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EC7FE" w14:textId="1C7BE1E5" w:rsidR="00D92D4A" w:rsidRPr="00937FCA" w:rsidRDefault="00904532" w:rsidP="00CC3E18">
      <w:pPr>
        <w:pStyle w:val="Heading1"/>
        <w:pBdr>
          <w:bottom w:val="single" w:sz="4" w:space="1" w:color="auto"/>
        </w:pBdr>
        <w:jc w:val="center"/>
      </w:pPr>
      <w:r>
        <w:rPr>
          <w:sz w:val="2"/>
          <w:szCs w:val="2"/>
        </w:rPr>
        <w:fldChar w:fldCharType="begin">
          <w:ffData>
            <w:name w:val=""/>
            <w:enabled/>
            <w:calcOnExit w:val="0"/>
            <w:statusText w:type="text" w:val="Texas Department of Family and Protective Services #INSERT FORM TITLE HERE#"/>
            <w:textInput>
              <w:maxLength w:val="1"/>
            </w:textInput>
          </w:ffData>
        </w:fldChar>
      </w:r>
      <w:r>
        <w:rPr>
          <w:sz w:val="2"/>
          <w:szCs w:val="2"/>
        </w:rPr>
        <w:instrText xml:space="preserve"> FORMTEXT </w:instrText>
      </w:r>
      <w:r>
        <w:rPr>
          <w:sz w:val="2"/>
          <w:szCs w:val="2"/>
        </w:rPr>
      </w:r>
      <w:r>
        <w:rPr>
          <w:sz w:val="2"/>
          <w:szCs w:val="2"/>
        </w:rPr>
        <w:fldChar w:fldCharType="separate"/>
      </w:r>
      <w:r>
        <w:rPr>
          <w:noProof/>
          <w:sz w:val="2"/>
          <w:szCs w:val="2"/>
        </w:rPr>
        <w:t> </w:t>
      </w:r>
      <w:r>
        <w:rPr>
          <w:sz w:val="2"/>
          <w:szCs w:val="2"/>
        </w:rPr>
        <w:fldChar w:fldCharType="end"/>
      </w:r>
      <w:r w:rsidR="00D92D4A" w:rsidRPr="00D92D4A">
        <w:t xml:space="preserve"> </w:t>
      </w:r>
      <w:r w:rsidR="00B552A4" w:rsidRPr="00937FCA">
        <w:t xml:space="preserve">Residential Child Care Discharge </w:t>
      </w:r>
      <w:r w:rsidR="00EB63C8" w:rsidRPr="00937FCA">
        <w:t xml:space="preserve">Notice </w:t>
      </w:r>
      <w:r w:rsidR="00B552A4" w:rsidRPr="00937FCA">
        <w:t>Form</w:t>
      </w:r>
    </w:p>
    <w:p w14:paraId="1ACB193E" w14:textId="77777777" w:rsidR="00D92D4A" w:rsidRPr="00937FCA" w:rsidRDefault="00D92D4A" w:rsidP="00D92D4A">
      <w:pPr>
        <w:rPr>
          <w:b/>
        </w:rPr>
      </w:pPr>
    </w:p>
    <w:p w14:paraId="7C941B50" w14:textId="4194D489" w:rsidR="008E4C05" w:rsidRPr="00937FCA" w:rsidRDefault="00D92D4A" w:rsidP="00D92D4A">
      <w:pPr>
        <w:spacing w:after="120"/>
      </w:pPr>
      <w:r w:rsidRPr="00937FCA">
        <w:rPr>
          <w:b/>
        </w:rPr>
        <w:t>Purpose:</w:t>
      </w:r>
      <w:r w:rsidRPr="00937FCA">
        <w:t xml:space="preserve"> </w:t>
      </w:r>
      <w:r w:rsidR="00B552A4" w:rsidRPr="00937FCA">
        <w:t>Residential C</w:t>
      </w:r>
      <w:r w:rsidR="00B552A4" w:rsidRPr="00937FCA">
        <w:rPr>
          <w:spacing w:val="-2"/>
        </w:rPr>
        <w:t>h</w:t>
      </w:r>
      <w:r w:rsidR="00B552A4" w:rsidRPr="00937FCA">
        <w:t xml:space="preserve">ild Care Providers use this </w:t>
      </w:r>
      <w:r w:rsidR="00B552A4" w:rsidRPr="00937FCA">
        <w:rPr>
          <w:spacing w:val="-1"/>
        </w:rPr>
        <w:t>f</w:t>
      </w:r>
      <w:r w:rsidR="00B552A4" w:rsidRPr="00937FCA">
        <w:t>orm to</w:t>
      </w:r>
      <w:r w:rsidR="00B552A4" w:rsidRPr="00937FCA">
        <w:rPr>
          <w:spacing w:val="-3"/>
        </w:rPr>
        <w:t xml:space="preserve"> </w:t>
      </w:r>
      <w:r w:rsidR="00B552A4" w:rsidRPr="00937FCA">
        <w:t xml:space="preserve">request </w:t>
      </w:r>
      <w:r w:rsidR="00EB63C8" w:rsidRPr="00937FCA">
        <w:t xml:space="preserve">that </w:t>
      </w:r>
      <w:r w:rsidR="00B552A4" w:rsidRPr="00937FCA">
        <w:t>CPS remove a child</w:t>
      </w:r>
      <w:r w:rsidR="00B552A4" w:rsidRPr="00937FCA">
        <w:rPr>
          <w:spacing w:val="-1"/>
        </w:rPr>
        <w:t xml:space="preserve"> </w:t>
      </w:r>
      <w:r w:rsidR="00B552A4" w:rsidRPr="00937FCA">
        <w:t>from a plac</w:t>
      </w:r>
      <w:r w:rsidR="00B552A4" w:rsidRPr="00937FCA">
        <w:rPr>
          <w:spacing w:val="-2"/>
        </w:rPr>
        <w:t>e</w:t>
      </w:r>
      <w:r w:rsidR="00B552A4" w:rsidRPr="00937FCA">
        <w:t>ment</w:t>
      </w:r>
      <w:r w:rsidR="00EB63C8" w:rsidRPr="00937FCA">
        <w:t>.</w:t>
      </w:r>
      <w:r w:rsidRPr="00937FCA">
        <w:t xml:space="preserve"> </w:t>
      </w:r>
      <w:bookmarkStart w:id="0" w:name="Text1"/>
      <w:r w:rsidRPr="00937FCA">
        <w:rPr>
          <w:sz w:val="2"/>
          <w:szCs w:val="2"/>
        </w:rPr>
        <w:fldChar w:fldCharType="begin">
          <w:ffData>
            <w:name w:val="Text1"/>
            <w:enabled/>
            <w:calcOnExit w:val="0"/>
            <w:statusText w:type="text" w:val="Info. Purpose: use this form to #INSERT TEXT HERE#"/>
            <w:textInput>
              <w:maxLength w:val="1"/>
            </w:textInput>
          </w:ffData>
        </w:fldChar>
      </w:r>
      <w:r w:rsidRPr="00937FCA">
        <w:rPr>
          <w:sz w:val="2"/>
          <w:szCs w:val="2"/>
        </w:rPr>
        <w:instrText xml:space="preserve"> FORMTEXT </w:instrText>
      </w:r>
      <w:r w:rsidRPr="00937FCA">
        <w:rPr>
          <w:sz w:val="2"/>
          <w:szCs w:val="2"/>
        </w:rPr>
      </w:r>
      <w:r w:rsidRPr="00937FCA">
        <w:rPr>
          <w:sz w:val="2"/>
          <w:szCs w:val="2"/>
        </w:rPr>
        <w:fldChar w:fldCharType="separate"/>
      </w:r>
      <w:r w:rsidRPr="00937FCA">
        <w:rPr>
          <w:noProof/>
          <w:sz w:val="2"/>
          <w:szCs w:val="2"/>
        </w:rPr>
        <w:t> </w:t>
      </w:r>
      <w:r w:rsidRPr="00937FCA">
        <w:rPr>
          <w:sz w:val="2"/>
          <w:szCs w:val="2"/>
        </w:rPr>
        <w:fldChar w:fldCharType="end"/>
      </w:r>
      <w:bookmarkEnd w:id="0"/>
      <w:r w:rsidRPr="00937FCA">
        <w:t xml:space="preserve"> </w:t>
      </w:r>
    </w:p>
    <w:p w14:paraId="77ECAE61" w14:textId="5CDFC97E" w:rsidR="0078483E" w:rsidRPr="00937FCA" w:rsidRDefault="00E0401D" w:rsidP="00412B10">
      <w:pPr>
        <w:spacing w:after="120"/>
        <w:rPr>
          <w:rFonts w:eastAsia="Verdana" w:cs="Verdana"/>
          <w:szCs w:val="18"/>
        </w:rPr>
      </w:pPr>
      <w:r w:rsidRPr="00937FCA">
        <w:rPr>
          <w:b/>
          <w:szCs w:val="18"/>
        </w:rPr>
        <w:t>Directions</w:t>
      </w:r>
      <w:r w:rsidR="00A04D65" w:rsidRPr="00937FCA">
        <w:rPr>
          <w:b/>
          <w:szCs w:val="18"/>
        </w:rPr>
        <w:t>:</w:t>
      </w:r>
      <w:r w:rsidR="00A04D65" w:rsidRPr="00937FCA">
        <w:rPr>
          <w:szCs w:val="18"/>
        </w:rPr>
        <w:t xml:space="preserve"> </w:t>
      </w:r>
      <w:r w:rsidR="0082000F" w:rsidRPr="00937FCA">
        <w:rPr>
          <w:szCs w:val="18"/>
        </w:rPr>
        <w:t>The c</w:t>
      </w:r>
      <w:r w:rsidR="00B552A4" w:rsidRPr="00937FCA">
        <w:rPr>
          <w:spacing w:val="-1"/>
        </w:rPr>
        <w:t>ontracto</w:t>
      </w:r>
      <w:r w:rsidR="00B552A4" w:rsidRPr="00937FCA">
        <w:t xml:space="preserve">r </w:t>
      </w:r>
      <w:r w:rsidR="00B552A4" w:rsidRPr="00937FCA">
        <w:rPr>
          <w:spacing w:val="-1"/>
        </w:rPr>
        <w:t>comp</w:t>
      </w:r>
      <w:r w:rsidR="00B552A4" w:rsidRPr="00937FCA">
        <w:rPr>
          <w:spacing w:val="1"/>
        </w:rPr>
        <w:t>l</w:t>
      </w:r>
      <w:r w:rsidR="00B552A4" w:rsidRPr="00937FCA">
        <w:rPr>
          <w:spacing w:val="-1"/>
        </w:rPr>
        <w:t>et</w:t>
      </w:r>
      <w:r w:rsidR="00B552A4" w:rsidRPr="00937FCA">
        <w:t>e</w:t>
      </w:r>
      <w:r w:rsidR="0082000F" w:rsidRPr="00937FCA">
        <w:t>s</w:t>
      </w:r>
      <w:r w:rsidR="00B552A4" w:rsidRPr="00937FCA">
        <w:rPr>
          <w:spacing w:val="-1"/>
        </w:rPr>
        <w:t xml:space="preserve"> an</w:t>
      </w:r>
      <w:r w:rsidR="00B552A4" w:rsidRPr="00937FCA">
        <w:t xml:space="preserve">d </w:t>
      </w:r>
      <w:r w:rsidR="00B552A4" w:rsidRPr="00937FCA">
        <w:rPr>
          <w:spacing w:val="-1"/>
        </w:rPr>
        <w:t>subm</w:t>
      </w:r>
      <w:r w:rsidR="00B552A4" w:rsidRPr="00937FCA">
        <w:rPr>
          <w:spacing w:val="1"/>
        </w:rPr>
        <w:t>i</w:t>
      </w:r>
      <w:r w:rsidR="00B552A4" w:rsidRPr="00937FCA">
        <w:t>t</w:t>
      </w:r>
      <w:r w:rsidR="0082000F" w:rsidRPr="00937FCA">
        <w:t>s</w:t>
      </w:r>
      <w:r w:rsidR="00B552A4" w:rsidRPr="00937FCA">
        <w:t xml:space="preserve"> </w:t>
      </w:r>
      <w:r w:rsidR="00B552A4" w:rsidRPr="00937FCA">
        <w:rPr>
          <w:spacing w:val="-1"/>
        </w:rPr>
        <w:t>th</w:t>
      </w:r>
      <w:r w:rsidR="00B552A4" w:rsidRPr="00937FCA">
        <w:rPr>
          <w:spacing w:val="1"/>
        </w:rPr>
        <w:t>i</w:t>
      </w:r>
      <w:r w:rsidR="00B552A4" w:rsidRPr="00937FCA">
        <w:t xml:space="preserve">s </w:t>
      </w:r>
      <w:r w:rsidR="00B552A4" w:rsidRPr="00937FCA">
        <w:rPr>
          <w:spacing w:val="-1"/>
        </w:rPr>
        <w:t>D</w:t>
      </w:r>
      <w:r w:rsidR="00B552A4" w:rsidRPr="00937FCA">
        <w:rPr>
          <w:spacing w:val="1"/>
        </w:rPr>
        <w:t>i</w:t>
      </w:r>
      <w:r w:rsidR="00B552A4" w:rsidRPr="00937FCA">
        <w:rPr>
          <w:spacing w:val="-1"/>
        </w:rPr>
        <w:t>scharg</w:t>
      </w:r>
      <w:r w:rsidR="00B552A4" w:rsidRPr="00937FCA">
        <w:t xml:space="preserve">e </w:t>
      </w:r>
      <w:r w:rsidR="00B552A4" w:rsidRPr="00937FCA">
        <w:rPr>
          <w:spacing w:val="-1"/>
        </w:rPr>
        <w:t>Not</w:t>
      </w:r>
      <w:r w:rsidR="00B552A4" w:rsidRPr="00937FCA">
        <w:rPr>
          <w:spacing w:val="1"/>
        </w:rPr>
        <w:t>i</w:t>
      </w:r>
      <w:r w:rsidR="00B552A4" w:rsidRPr="00937FCA">
        <w:rPr>
          <w:spacing w:val="-1"/>
        </w:rPr>
        <w:t>c</w:t>
      </w:r>
      <w:r w:rsidR="00B552A4" w:rsidRPr="00937FCA">
        <w:t xml:space="preserve">e </w:t>
      </w:r>
      <w:r w:rsidR="00B552A4" w:rsidRPr="00937FCA">
        <w:rPr>
          <w:spacing w:val="-1"/>
        </w:rPr>
        <w:t>For</w:t>
      </w:r>
      <w:r w:rsidR="00B552A4" w:rsidRPr="00937FCA">
        <w:t>m</w:t>
      </w:r>
      <w:r w:rsidR="00B552A4" w:rsidRPr="00937FCA">
        <w:rPr>
          <w:spacing w:val="-1"/>
        </w:rPr>
        <w:t xml:space="preserve"> an</w:t>
      </w:r>
      <w:r w:rsidR="00B552A4" w:rsidRPr="00937FCA">
        <w:t xml:space="preserve">d </w:t>
      </w:r>
      <w:r w:rsidR="00B552A4" w:rsidRPr="00937FCA">
        <w:rPr>
          <w:spacing w:val="-1"/>
        </w:rPr>
        <w:t>subm</w:t>
      </w:r>
      <w:r w:rsidR="00B552A4" w:rsidRPr="00937FCA">
        <w:rPr>
          <w:spacing w:val="1"/>
        </w:rPr>
        <w:t>i</w:t>
      </w:r>
      <w:r w:rsidR="00B552A4" w:rsidRPr="00937FCA">
        <w:t>t</w:t>
      </w:r>
      <w:r w:rsidR="0082000F" w:rsidRPr="00937FCA">
        <w:t>s it</w:t>
      </w:r>
      <w:r w:rsidR="00B552A4" w:rsidRPr="00937FCA">
        <w:t xml:space="preserve"> </w:t>
      </w:r>
      <w:r w:rsidR="00B552A4" w:rsidRPr="00937FCA">
        <w:rPr>
          <w:spacing w:val="-1"/>
        </w:rPr>
        <w:t>t</w:t>
      </w:r>
      <w:r w:rsidR="00B552A4" w:rsidRPr="00937FCA">
        <w:t xml:space="preserve">o </w:t>
      </w:r>
      <w:r w:rsidR="00B552A4" w:rsidRPr="00937FCA">
        <w:rPr>
          <w:spacing w:val="-1"/>
        </w:rPr>
        <w:t>th</w:t>
      </w:r>
      <w:r w:rsidR="00B552A4" w:rsidRPr="00937FCA">
        <w:t xml:space="preserve">e </w:t>
      </w:r>
      <w:r w:rsidR="0082000F" w:rsidRPr="00937FCA">
        <w:rPr>
          <w:spacing w:val="-1"/>
        </w:rPr>
        <w:t>c</w:t>
      </w:r>
      <w:r w:rsidR="00B552A4" w:rsidRPr="00937FCA">
        <w:rPr>
          <w:spacing w:val="-1"/>
        </w:rPr>
        <w:t xml:space="preserve">aseworker, </w:t>
      </w:r>
      <w:r w:rsidR="00B552A4" w:rsidRPr="00937FCA">
        <w:rPr>
          <w:rFonts w:cs="Helvetica"/>
          <w:color w:val="333333"/>
          <w:lang w:val="en"/>
        </w:rPr>
        <w:t xml:space="preserve">the CPS </w:t>
      </w:r>
      <w:r w:rsidR="0082000F" w:rsidRPr="00937FCA">
        <w:rPr>
          <w:rFonts w:cs="Helvetica"/>
          <w:color w:val="333333"/>
          <w:lang w:val="en"/>
        </w:rPr>
        <w:t>s</w:t>
      </w:r>
      <w:r w:rsidR="00B552A4" w:rsidRPr="00937FCA">
        <w:rPr>
          <w:rFonts w:cs="Helvetica"/>
          <w:color w:val="333333"/>
          <w:lang w:val="en"/>
        </w:rPr>
        <w:t xml:space="preserve">upervisor, and the </w:t>
      </w:r>
      <w:r w:rsidR="0082000F" w:rsidRPr="00937FCA">
        <w:rPr>
          <w:rFonts w:cs="Helvetica"/>
          <w:color w:val="333333"/>
          <w:lang w:val="en"/>
        </w:rPr>
        <w:t>r</w:t>
      </w:r>
      <w:r w:rsidR="00B552A4" w:rsidRPr="00937FCA">
        <w:rPr>
          <w:rFonts w:cs="Helvetica"/>
          <w:color w:val="333333"/>
          <w:lang w:val="en"/>
        </w:rPr>
        <w:t xml:space="preserve">egional </w:t>
      </w:r>
      <w:r w:rsidR="0082000F" w:rsidRPr="00937FCA">
        <w:rPr>
          <w:rFonts w:cs="Helvetica"/>
          <w:color w:val="333333"/>
          <w:lang w:val="en"/>
        </w:rPr>
        <w:t>p</w:t>
      </w:r>
      <w:r w:rsidR="00B552A4" w:rsidRPr="00937FCA">
        <w:rPr>
          <w:rFonts w:cs="Helvetica"/>
          <w:color w:val="333333"/>
          <w:lang w:val="en"/>
        </w:rPr>
        <w:t>lacement unit for the child’s legal region</w:t>
      </w:r>
      <w:r w:rsidR="0082000F" w:rsidRPr="00937FCA">
        <w:rPr>
          <w:rFonts w:cs="Helvetica"/>
          <w:color w:val="333333"/>
          <w:lang w:val="en"/>
        </w:rPr>
        <w:t>.</w:t>
      </w:r>
      <w:r w:rsidR="00054EA0" w:rsidRPr="00937FCA">
        <w:rPr>
          <w:rFonts w:cs="Helvetica"/>
          <w:color w:val="333333"/>
          <w:lang w:val="en"/>
        </w:rPr>
        <w:t xml:space="preserve"> </w:t>
      </w:r>
      <w:r w:rsidR="00054EA0" w:rsidRPr="00937FCA">
        <w:rPr>
          <w:rFonts w:cs="Helvetica"/>
          <w:color w:val="333333"/>
          <w:sz w:val="10"/>
          <w:szCs w:val="10"/>
          <w:lang w:val="en"/>
        </w:rPr>
        <w:t xml:space="preserve"> </w:t>
      </w:r>
      <w:r w:rsidR="00054EA0" w:rsidRPr="00937FCA">
        <w:rPr>
          <w:rFonts w:cs="Helvetica"/>
          <w:color w:val="333333"/>
          <w:sz w:val="10"/>
          <w:szCs w:val="10"/>
          <w:lang w:val="en"/>
        </w:rPr>
        <w:br/>
      </w:r>
    </w:p>
    <w:p w14:paraId="378F566C" w14:textId="7CD8DE39" w:rsidR="0078483E" w:rsidRPr="00937FCA" w:rsidRDefault="000A159B" w:rsidP="0078483E">
      <w:pPr>
        <w:pStyle w:val="BodyText"/>
        <w:spacing w:before="1"/>
        <w:ind w:left="140"/>
        <w:rPr>
          <w:b/>
          <w:bCs/>
          <w:sz w:val="24"/>
          <w:szCs w:val="24"/>
        </w:rPr>
      </w:pPr>
      <w:r w:rsidRPr="00937FCA">
        <w:rPr>
          <w:noProof/>
          <w:sz w:val="2"/>
          <w:szCs w:val="2"/>
        </w:rPr>
        <w:drawing>
          <wp:anchor distT="0" distB="0" distL="114300" distR="114300" simplePos="0" relativeHeight="251658240" behindDoc="0" locked="0" layoutInCell="1" allowOverlap="1" wp14:anchorId="56BF891F" wp14:editId="5AA982C9">
            <wp:simplePos x="0" y="0"/>
            <wp:positionH relativeFrom="column">
              <wp:posOffset>129540</wp:posOffset>
            </wp:positionH>
            <wp:positionV relativeFrom="paragraph">
              <wp:posOffset>83820</wp:posOffset>
            </wp:positionV>
            <wp:extent cx="670560" cy="670560"/>
            <wp:effectExtent l="0" t="0" r="0" b="0"/>
            <wp:wrapSquare wrapText="bothSides"/>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670560" cy="670560"/>
                    </a:xfrm>
                    <a:prstGeom prst="rect">
                      <a:avLst/>
                    </a:prstGeom>
                  </pic:spPr>
                </pic:pic>
              </a:graphicData>
            </a:graphic>
            <wp14:sizeRelH relativeFrom="page">
              <wp14:pctWidth>0</wp14:pctWidth>
            </wp14:sizeRelH>
            <wp14:sizeRelV relativeFrom="page">
              <wp14:pctHeight>0</wp14:pctHeight>
            </wp14:sizeRelV>
          </wp:anchor>
        </w:drawing>
      </w:r>
      <w:r w:rsidR="0078483E" w:rsidRPr="00937FCA">
        <w:rPr>
          <w:b/>
          <w:bCs/>
          <w:sz w:val="24"/>
          <w:szCs w:val="24"/>
          <w:highlight w:val="yellow"/>
        </w:rPr>
        <w:t>PLEASE READ BEFORE SUBMITTING A DISCHARGE NOTICE</w:t>
      </w:r>
    </w:p>
    <w:p w14:paraId="23FCB4B4" w14:textId="4D56B703" w:rsidR="00893C99" w:rsidRPr="00937FCA" w:rsidRDefault="006C0B38" w:rsidP="0078483E">
      <w:pPr>
        <w:pStyle w:val="BodyText"/>
        <w:spacing w:before="1"/>
        <w:ind w:left="140"/>
        <w:rPr>
          <w:rFonts w:cs="Helvetica"/>
          <w:shd w:val="clear" w:color="auto" w:fill="FFFFFF"/>
        </w:rPr>
      </w:pPr>
      <w:r w:rsidRPr="00937FCA">
        <w:rPr>
          <w:rFonts w:cs="Helvetica"/>
          <w:shd w:val="clear" w:color="auto" w:fill="FFFFFF"/>
        </w:rPr>
        <w:t>Placement stability is important for children</w:t>
      </w:r>
      <w:r w:rsidR="00D937DE" w:rsidRPr="00937FCA">
        <w:rPr>
          <w:rFonts w:cs="Helvetica"/>
          <w:shd w:val="clear" w:color="auto" w:fill="FFFFFF"/>
        </w:rPr>
        <w:t xml:space="preserve"> and youth</w:t>
      </w:r>
      <w:r w:rsidRPr="00937FCA">
        <w:rPr>
          <w:rFonts w:cs="Helvetica"/>
          <w:shd w:val="clear" w:color="auto" w:fill="FFFFFF"/>
        </w:rPr>
        <w:t xml:space="preserve"> to develop healthy</w:t>
      </w:r>
      <w:r w:rsidR="00DA28C6" w:rsidRPr="00937FCA">
        <w:rPr>
          <w:rFonts w:cs="Helvetica"/>
          <w:shd w:val="clear" w:color="auto" w:fill="FFFFFF"/>
        </w:rPr>
        <w:t>,</w:t>
      </w:r>
      <w:r w:rsidRPr="00937FCA">
        <w:rPr>
          <w:rFonts w:cs="Helvetica"/>
          <w:shd w:val="clear" w:color="auto" w:fill="FFFFFF"/>
        </w:rPr>
        <w:t xml:space="preserve"> secure relationships</w:t>
      </w:r>
      <w:r w:rsidR="00064527" w:rsidRPr="00937FCA">
        <w:rPr>
          <w:rFonts w:cs="Helvetica"/>
          <w:shd w:val="clear" w:color="auto" w:fill="FFFFFF"/>
        </w:rPr>
        <w:t>. Multiple displacements</w:t>
      </w:r>
      <w:r w:rsidR="00D937DE" w:rsidRPr="00937FCA">
        <w:rPr>
          <w:rFonts w:cs="Helvetica"/>
          <w:shd w:val="clear" w:color="auto" w:fill="FFFFFF"/>
        </w:rPr>
        <w:t xml:space="preserve"> can disrupt education</w:t>
      </w:r>
      <w:r w:rsidR="008D750E" w:rsidRPr="00937FCA">
        <w:rPr>
          <w:rFonts w:cs="Helvetica"/>
          <w:shd w:val="clear" w:color="auto" w:fill="FFFFFF"/>
        </w:rPr>
        <w:t xml:space="preserve"> and behavioral health needs;</w:t>
      </w:r>
      <w:r w:rsidR="00D937DE" w:rsidRPr="00937FCA">
        <w:rPr>
          <w:rFonts w:cs="Helvetica"/>
          <w:shd w:val="clear" w:color="auto" w:fill="FFFFFF"/>
        </w:rPr>
        <w:t xml:space="preserve"> make it difficult to maintain relationship</w:t>
      </w:r>
      <w:r w:rsidR="0082000F" w:rsidRPr="00937FCA">
        <w:rPr>
          <w:rFonts w:cs="Helvetica"/>
          <w:shd w:val="clear" w:color="auto" w:fill="FFFFFF"/>
        </w:rPr>
        <w:t>s</w:t>
      </w:r>
      <w:r w:rsidR="00D937DE" w:rsidRPr="00937FCA">
        <w:rPr>
          <w:rFonts w:cs="Helvetica"/>
          <w:shd w:val="clear" w:color="auto" w:fill="FFFFFF"/>
        </w:rPr>
        <w:t xml:space="preserve"> with parents, siblings, and family members and </w:t>
      </w:r>
      <w:r w:rsidR="008D750E" w:rsidRPr="00937FCA">
        <w:rPr>
          <w:rFonts w:cs="Helvetica"/>
          <w:shd w:val="clear" w:color="auto" w:fill="FFFFFF"/>
        </w:rPr>
        <w:t xml:space="preserve">create </w:t>
      </w:r>
      <w:r w:rsidRPr="00937FCA">
        <w:rPr>
          <w:rFonts w:cs="Helvetica"/>
          <w:shd w:val="clear" w:color="auto" w:fill="FFFFFF"/>
        </w:rPr>
        <w:t xml:space="preserve">a sense of not belonging. </w:t>
      </w:r>
      <w:r w:rsidR="008D750E" w:rsidRPr="00937FCA">
        <w:rPr>
          <w:rFonts w:cs="Helvetica"/>
          <w:shd w:val="clear" w:color="auto" w:fill="FFFFFF"/>
        </w:rPr>
        <w:t>This can</w:t>
      </w:r>
      <w:r w:rsidRPr="00937FCA">
        <w:rPr>
          <w:rFonts w:cs="Helvetica"/>
          <w:shd w:val="clear" w:color="auto" w:fill="FFFFFF"/>
        </w:rPr>
        <w:t xml:space="preserve"> lead to</w:t>
      </w:r>
      <w:r w:rsidR="00D937DE" w:rsidRPr="00937FCA">
        <w:rPr>
          <w:rFonts w:cs="Helvetica"/>
          <w:shd w:val="clear" w:color="auto" w:fill="FFFFFF"/>
        </w:rPr>
        <w:t xml:space="preserve"> emotional</w:t>
      </w:r>
      <w:r w:rsidRPr="00937FCA">
        <w:rPr>
          <w:rFonts w:cs="Helvetica"/>
          <w:shd w:val="clear" w:color="auto" w:fill="FFFFFF"/>
        </w:rPr>
        <w:t xml:space="preserve"> distress and </w:t>
      </w:r>
      <w:r w:rsidR="00D937DE" w:rsidRPr="00937FCA">
        <w:rPr>
          <w:rFonts w:cs="Helvetica"/>
          <w:shd w:val="clear" w:color="auto" w:fill="FFFFFF"/>
        </w:rPr>
        <w:t xml:space="preserve">have </w:t>
      </w:r>
      <w:r w:rsidRPr="00937FCA">
        <w:rPr>
          <w:rFonts w:cs="Helvetica"/>
          <w:shd w:val="clear" w:color="auto" w:fill="FFFFFF"/>
        </w:rPr>
        <w:t xml:space="preserve">a negative </w:t>
      </w:r>
      <w:r w:rsidR="00D937DE" w:rsidRPr="00937FCA">
        <w:rPr>
          <w:rFonts w:cs="Helvetica"/>
          <w:shd w:val="clear" w:color="auto" w:fill="FFFFFF"/>
        </w:rPr>
        <w:t>impact on development</w:t>
      </w:r>
      <w:r w:rsidRPr="00937FCA">
        <w:rPr>
          <w:rFonts w:cs="Helvetica"/>
          <w:shd w:val="clear" w:color="auto" w:fill="FFFFFF"/>
        </w:rPr>
        <w:t xml:space="preserve">.  </w:t>
      </w:r>
    </w:p>
    <w:p w14:paraId="094DE4A2" w14:textId="77777777" w:rsidR="00893C99" w:rsidRPr="00937FCA" w:rsidRDefault="00893C99" w:rsidP="0078483E">
      <w:pPr>
        <w:pStyle w:val="BodyText"/>
        <w:spacing w:before="1"/>
        <w:ind w:left="140"/>
        <w:rPr>
          <w:rFonts w:cs="Helvetica"/>
          <w:color w:val="2B3844"/>
          <w:shd w:val="clear" w:color="auto" w:fill="FFFFFF"/>
        </w:rPr>
      </w:pPr>
    </w:p>
    <w:p w14:paraId="556E240A" w14:textId="3F646EBF" w:rsidR="00A9668E" w:rsidRPr="00937FCA" w:rsidRDefault="00105DDD" w:rsidP="0078483E">
      <w:pPr>
        <w:pStyle w:val="BodyText"/>
        <w:spacing w:before="1"/>
        <w:ind w:left="140"/>
      </w:pPr>
      <w:r w:rsidRPr="00937FCA">
        <w:t xml:space="preserve">DFPS </w:t>
      </w:r>
      <w:r w:rsidR="00D937DE" w:rsidRPr="00937FCA">
        <w:t>offers</w:t>
      </w:r>
      <w:r w:rsidRPr="00937FCA">
        <w:t xml:space="preserve"> </w:t>
      </w:r>
      <w:r w:rsidR="00054EA0" w:rsidRPr="00937FCA">
        <w:t>P</w:t>
      </w:r>
      <w:r w:rsidRPr="00937FCA">
        <w:t xml:space="preserve">lacement </w:t>
      </w:r>
      <w:r w:rsidR="00054EA0" w:rsidRPr="00937FCA">
        <w:t>S</w:t>
      </w:r>
      <w:r w:rsidRPr="00937FCA">
        <w:t xml:space="preserve">upport </w:t>
      </w:r>
      <w:r w:rsidR="00CB2273">
        <w:t>s</w:t>
      </w:r>
      <w:r w:rsidR="00412B10" w:rsidRPr="00937FCA">
        <w:t>taffings</w:t>
      </w:r>
      <w:r w:rsidRPr="00937FCA">
        <w:t xml:space="preserve"> to provider</w:t>
      </w:r>
      <w:r w:rsidR="00D937DE" w:rsidRPr="00937FCA">
        <w:t>s</w:t>
      </w:r>
      <w:r w:rsidRPr="00937FCA">
        <w:t xml:space="preserve"> </w:t>
      </w:r>
      <w:r w:rsidR="00D937DE" w:rsidRPr="00937FCA">
        <w:t>experiencing</w:t>
      </w:r>
      <w:r w:rsidRPr="00937FCA">
        <w:t xml:space="preserve"> </w:t>
      </w:r>
      <w:r w:rsidR="00054EA0" w:rsidRPr="00937FCA">
        <w:t>concerns</w:t>
      </w:r>
      <w:r w:rsidR="00D937DE" w:rsidRPr="00937FCA">
        <w:t xml:space="preserve"> that may lead to </w:t>
      </w:r>
      <w:r w:rsidRPr="00937FCA">
        <w:t>a disruption in placement.</w:t>
      </w:r>
      <w:r w:rsidRPr="00937FCA">
        <w:rPr>
          <w:sz w:val="24"/>
          <w:szCs w:val="24"/>
        </w:rPr>
        <w:t xml:space="preserve"> </w:t>
      </w:r>
      <w:r w:rsidR="00054EA0" w:rsidRPr="00937FCA">
        <w:t xml:space="preserve">The purpose of a Placement Support Staffing is to identify challenges or barriers </w:t>
      </w:r>
      <w:r w:rsidR="008D750E" w:rsidRPr="00937FCA">
        <w:t xml:space="preserve">causing </w:t>
      </w:r>
      <w:r w:rsidR="00054EA0" w:rsidRPr="00937FCA">
        <w:t xml:space="preserve">placement disruption. DFPS </w:t>
      </w:r>
      <w:r w:rsidR="008D750E" w:rsidRPr="00937FCA">
        <w:t>aims to provide support and</w:t>
      </w:r>
      <w:r w:rsidR="00054EA0" w:rsidRPr="00937FCA">
        <w:t xml:space="preserve"> solutions </w:t>
      </w:r>
      <w:r w:rsidR="008D750E" w:rsidRPr="00937FCA">
        <w:t>that</w:t>
      </w:r>
      <w:r w:rsidR="00054EA0" w:rsidRPr="00937FCA">
        <w:t xml:space="preserve"> address these issues to </w:t>
      </w:r>
      <w:r w:rsidR="008D750E" w:rsidRPr="00937FCA">
        <w:t>sustain the</w:t>
      </w:r>
      <w:r w:rsidR="00054EA0" w:rsidRPr="00937FCA">
        <w:t xml:space="preserve"> stability of the child</w:t>
      </w:r>
      <w:r w:rsidR="00937FCA" w:rsidRPr="00937FCA">
        <w:t xml:space="preserve"> and </w:t>
      </w:r>
      <w:r w:rsidR="00054EA0" w:rsidRPr="00937FCA">
        <w:t xml:space="preserve">youth’s living arrangement and ensure their well-being. </w:t>
      </w:r>
    </w:p>
    <w:p w14:paraId="5E6DC76B" w14:textId="77777777" w:rsidR="0078483E" w:rsidRPr="00937FCA" w:rsidRDefault="0078483E" w:rsidP="0078483E">
      <w:pPr>
        <w:pStyle w:val="BodyText"/>
        <w:spacing w:before="1"/>
        <w:ind w:left="140"/>
      </w:pPr>
    </w:p>
    <w:p w14:paraId="34884CE2" w14:textId="21935A11" w:rsidR="0078483E" w:rsidRPr="00937FCA" w:rsidRDefault="0078483E" w:rsidP="0078483E">
      <w:pPr>
        <w:pStyle w:val="BodyText"/>
        <w:spacing w:before="1"/>
        <w:ind w:left="140"/>
      </w:pPr>
      <w:r w:rsidRPr="00937FCA">
        <w:t xml:space="preserve">If </w:t>
      </w:r>
      <w:r w:rsidR="00054EA0" w:rsidRPr="00937FCA">
        <w:t xml:space="preserve">a Placement Support </w:t>
      </w:r>
      <w:r w:rsidR="00CB2273">
        <w:t>s</w:t>
      </w:r>
      <w:r w:rsidR="00054EA0" w:rsidRPr="00937FCA">
        <w:t xml:space="preserve">taffing </w:t>
      </w:r>
      <w:r w:rsidR="00937FCA" w:rsidRPr="00937FCA">
        <w:t xml:space="preserve">was not </w:t>
      </w:r>
      <w:r w:rsidR="00054EA0" w:rsidRPr="00937FCA">
        <w:t>held</w:t>
      </w:r>
      <w:r w:rsidRPr="00937FCA">
        <w:t xml:space="preserve">, please </w:t>
      </w:r>
      <w:r w:rsidR="00937FCA" w:rsidRPr="00937FCA">
        <w:t xml:space="preserve">halt the process </w:t>
      </w:r>
      <w:r w:rsidR="00A9668E" w:rsidRPr="00937FCA">
        <w:t xml:space="preserve">and </w:t>
      </w:r>
      <w:r w:rsidRPr="00937FCA">
        <w:t xml:space="preserve">email </w:t>
      </w:r>
      <w:hyperlink r:id="rId9" w:history="1">
        <w:r w:rsidRPr="00937FCA">
          <w:rPr>
            <w:rStyle w:val="Hyperlink"/>
          </w:rPr>
          <w:t>dfpsdisruptionprevention@dfps.texas.gov</w:t>
        </w:r>
      </w:hyperlink>
      <w:r w:rsidR="008D750E" w:rsidRPr="00937FCA">
        <w:t xml:space="preserve">. DFPS will </w:t>
      </w:r>
      <w:r w:rsidR="007F6CEE" w:rsidRPr="00937FCA">
        <w:t>schedule</w:t>
      </w:r>
      <w:r w:rsidR="008D750E" w:rsidRPr="00937FCA">
        <w:t xml:space="preserve"> a meeting </w:t>
      </w:r>
      <w:r w:rsidR="00B878E2" w:rsidRPr="00937FCA">
        <w:t xml:space="preserve">to </w:t>
      </w:r>
      <w:r w:rsidR="008D750E" w:rsidRPr="00937FCA">
        <w:t>understand how we can support you</w:t>
      </w:r>
      <w:r w:rsidR="00A9668E" w:rsidRPr="00937FCA">
        <w:t xml:space="preserve"> </w:t>
      </w:r>
      <w:r w:rsidR="008D750E" w:rsidRPr="00937FCA">
        <w:t xml:space="preserve">and </w:t>
      </w:r>
      <w:r w:rsidR="00A9668E" w:rsidRPr="00937FCA">
        <w:t xml:space="preserve">preserve </w:t>
      </w:r>
      <w:r w:rsidR="008D750E" w:rsidRPr="00937FCA">
        <w:t xml:space="preserve">the </w:t>
      </w:r>
      <w:r w:rsidR="00A9668E" w:rsidRPr="00937FCA">
        <w:t xml:space="preserve">placement. </w:t>
      </w:r>
      <w:r w:rsidR="00F50122" w:rsidRPr="00937FCA">
        <w:t xml:space="preserve">Please include the name of the child, </w:t>
      </w:r>
      <w:r w:rsidR="00937FCA">
        <w:t>child’s personal identification (</w:t>
      </w:r>
      <w:r w:rsidR="00F50122" w:rsidRPr="00937FCA">
        <w:t>PID</w:t>
      </w:r>
      <w:r w:rsidR="00937FCA">
        <w:t>) number</w:t>
      </w:r>
      <w:r w:rsidR="00F50122" w:rsidRPr="00937FCA">
        <w:t>, name of your organization</w:t>
      </w:r>
      <w:r w:rsidR="00054EA0" w:rsidRPr="00937FCA">
        <w:t>,</w:t>
      </w:r>
      <w:r w:rsidR="00F50122" w:rsidRPr="00937FCA">
        <w:t xml:space="preserve"> and contact information</w:t>
      </w:r>
      <w:r w:rsidR="00054EA0" w:rsidRPr="00937FCA">
        <w:t xml:space="preserve"> in your email</w:t>
      </w:r>
      <w:r w:rsidR="00F50122" w:rsidRPr="00937FCA">
        <w:t xml:space="preserve">. </w:t>
      </w:r>
      <w:r w:rsidR="00A9668E" w:rsidRPr="00937FCA">
        <w:t xml:space="preserve"> </w:t>
      </w:r>
    </w:p>
    <w:p w14:paraId="71B95BC8" w14:textId="77777777" w:rsidR="008D750E" w:rsidRPr="00937FCA" w:rsidRDefault="008D750E" w:rsidP="0078483E">
      <w:pPr>
        <w:pStyle w:val="BodyText"/>
        <w:spacing w:before="1"/>
        <w:ind w:left="140"/>
      </w:pPr>
    </w:p>
    <w:p w14:paraId="33599808" w14:textId="77777777" w:rsidR="00C578D0" w:rsidRPr="00937FCA" w:rsidRDefault="00C578D0" w:rsidP="00BB142E">
      <w:pPr>
        <w:pStyle w:val="CommentText"/>
        <w:rPr>
          <w:rFonts w:cs="Calibri"/>
          <w:color w:val="C00000"/>
          <w:sz w:val="18"/>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25"/>
        <w:gridCol w:w="540"/>
        <w:gridCol w:w="1890"/>
        <w:gridCol w:w="3240"/>
      </w:tblGrid>
      <w:tr w:rsidR="007A628E" w:rsidRPr="00937FCA" w14:paraId="5F2138A8" w14:textId="77777777" w:rsidTr="00412B10">
        <w:trPr>
          <w:cantSplit/>
          <w:trHeight w:val="504"/>
          <w:tblHeader/>
        </w:trPr>
        <w:tc>
          <w:tcPr>
            <w:tcW w:w="10795" w:type="dxa"/>
            <w:gridSpan w:val="4"/>
            <w:tcBorders>
              <w:top w:val="single" w:sz="4" w:space="0" w:color="auto"/>
              <w:left w:val="single" w:sz="4" w:space="0" w:color="auto"/>
              <w:bottom w:val="single" w:sz="4" w:space="0" w:color="auto"/>
              <w:right w:val="single" w:sz="4" w:space="0" w:color="auto"/>
            </w:tcBorders>
            <w:shd w:val="clear" w:color="auto" w:fill="000000"/>
            <w:vAlign w:val="center"/>
          </w:tcPr>
          <w:p w14:paraId="0F2A26DA" w14:textId="77777777" w:rsidR="007A628E" w:rsidRPr="00937FCA" w:rsidRDefault="007A628E" w:rsidP="004F7491">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t>CHILD'S INFORMATION</w:t>
            </w:r>
            <w:r w:rsidR="003F15D1" w:rsidRPr="00937FCA">
              <w:rPr>
                <w:rFonts w:cs="Calibri"/>
              </w:rPr>
              <w:t xml:space="preserve"> </w:t>
            </w:r>
            <w:r w:rsidR="004F7491" w:rsidRPr="00937FCA">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4F7491" w:rsidRPr="00937FCA">
              <w:rPr>
                <w:rFonts w:cs="Calibri"/>
                <w:sz w:val="2"/>
                <w:szCs w:val="2"/>
              </w:rPr>
              <w:instrText xml:space="preserve"> FORMTEXT </w:instrText>
            </w:r>
            <w:r w:rsidR="004F7491" w:rsidRPr="00937FCA">
              <w:rPr>
                <w:rFonts w:cs="Calibri"/>
                <w:sz w:val="2"/>
                <w:szCs w:val="2"/>
              </w:rPr>
            </w:r>
            <w:r w:rsidR="004F7491" w:rsidRPr="00937FCA">
              <w:rPr>
                <w:rFonts w:cs="Calibri"/>
                <w:sz w:val="2"/>
                <w:szCs w:val="2"/>
              </w:rPr>
              <w:fldChar w:fldCharType="separate"/>
            </w:r>
            <w:r w:rsidR="004F7491" w:rsidRPr="00937FCA">
              <w:rPr>
                <w:rFonts w:cs="Calibri"/>
                <w:noProof/>
                <w:sz w:val="2"/>
                <w:szCs w:val="2"/>
              </w:rPr>
              <w:t> </w:t>
            </w:r>
            <w:r w:rsidR="004F7491" w:rsidRPr="00937FCA">
              <w:rPr>
                <w:rFonts w:cs="Calibri"/>
                <w:sz w:val="2"/>
                <w:szCs w:val="2"/>
              </w:rPr>
              <w:fldChar w:fldCharType="end"/>
            </w:r>
            <w:bookmarkEnd w:id="1"/>
          </w:p>
        </w:tc>
      </w:tr>
      <w:tr w:rsidR="00B552A4" w:rsidRPr="00937FCA" w14:paraId="303DFF37" w14:textId="77777777" w:rsidTr="00412B10">
        <w:trPr>
          <w:cantSplit/>
          <w:trHeight w:val="737"/>
          <w:tblHeader/>
        </w:trPr>
        <w:tc>
          <w:tcPr>
            <w:tcW w:w="5125" w:type="dxa"/>
            <w:tcBorders>
              <w:top w:val="single" w:sz="4" w:space="0" w:color="auto"/>
              <w:left w:val="single" w:sz="4" w:space="0" w:color="auto"/>
              <w:bottom w:val="single" w:sz="4" w:space="0" w:color="auto"/>
              <w:right w:val="single" w:sz="4" w:space="0" w:color="auto"/>
            </w:tcBorders>
            <w:shd w:val="clear" w:color="auto" w:fill="auto"/>
          </w:tcPr>
          <w:p w14:paraId="18877F78" w14:textId="77777777" w:rsidR="00B552A4" w:rsidRPr="00937FCA" w:rsidRDefault="00B552A4"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Child’s Name:</w:t>
            </w:r>
          </w:p>
          <w:p w14:paraId="2131CA6E" w14:textId="1248CCE0" w:rsidR="003A68BA" w:rsidRPr="00937FCA" w:rsidRDefault="00FC31E5"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hild's name"/>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0E2F9B68" w14:textId="77777777" w:rsidR="00B552A4" w:rsidRPr="00937FCA" w:rsidRDefault="00B552A4"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Child’s Person ID Number:</w:t>
            </w:r>
          </w:p>
          <w:p w14:paraId="53699628" w14:textId="4BB44549" w:rsidR="00B552A4" w:rsidRPr="00937FCA" w:rsidRDefault="00FC31E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Text4"/>
                  <w:enabled/>
                  <w:calcOnExit w:val="0"/>
                  <w:statusText w:type="text" w:val="Child's Person ID Number"/>
                  <w:textInput/>
                </w:ffData>
              </w:fldChar>
            </w:r>
            <w:bookmarkStart w:id="2" w:name="Text4"/>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bookmarkEnd w:id="2"/>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4B27146" w14:textId="0D56CD18" w:rsidR="00B552A4" w:rsidRPr="00937FCA" w:rsidRDefault="00B552A4"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Child’s D</w:t>
            </w:r>
            <w:r w:rsidR="00937FCA">
              <w:rPr>
                <w:rFonts w:cs="Calibri"/>
              </w:rPr>
              <w:t xml:space="preserve">ate of </w:t>
            </w:r>
            <w:r w:rsidRPr="00937FCA">
              <w:rPr>
                <w:rFonts w:cs="Calibri"/>
              </w:rPr>
              <w:t>B</w:t>
            </w:r>
            <w:r w:rsidR="00937FCA">
              <w:rPr>
                <w:rFonts w:cs="Calibri"/>
              </w:rPr>
              <w:t>irth</w:t>
            </w:r>
            <w:r w:rsidRPr="00937FCA">
              <w:rPr>
                <w:rFonts w:cs="Calibri"/>
              </w:rPr>
              <w:t>:</w:t>
            </w:r>
          </w:p>
          <w:p w14:paraId="1CB03DC2" w14:textId="523AA5C4" w:rsidR="00B552A4" w:rsidRPr="00937FCA" w:rsidRDefault="00FC31E5"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hild’s DOB"/>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r>
      <w:tr w:rsidR="002F140E" w:rsidRPr="00937FCA" w14:paraId="52CF8D60" w14:textId="77777777" w:rsidTr="00412B10">
        <w:trPr>
          <w:cantSplit/>
          <w:trHeight w:val="219"/>
          <w:tblHeader/>
        </w:trPr>
        <w:tc>
          <w:tcPr>
            <w:tcW w:w="5665" w:type="dxa"/>
            <w:gridSpan w:val="2"/>
            <w:tcBorders>
              <w:top w:val="single" w:sz="4" w:space="0" w:color="auto"/>
              <w:left w:val="single" w:sz="4" w:space="0" w:color="auto"/>
              <w:bottom w:val="single" w:sz="4" w:space="0" w:color="auto"/>
              <w:right w:val="single" w:sz="4" w:space="0" w:color="FFFFFF"/>
            </w:tcBorders>
            <w:shd w:val="clear" w:color="auto" w:fill="auto"/>
          </w:tcPr>
          <w:p w14:paraId="6E895CD7" w14:textId="26BB9E51" w:rsidR="00A9668E" w:rsidRPr="00937FCA" w:rsidRDefault="002F140E" w:rsidP="00C578D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Type of Discharge Notice (select only one): </w:t>
            </w:r>
            <w:r w:rsidRPr="00937FCA">
              <w:rPr>
                <w:rFonts w:cs="Calibri"/>
                <w:sz w:val="2"/>
              </w:rPr>
              <w:fldChar w:fldCharType="begin">
                <w:ffData>
                  <w:name w:val="Text15"/>
                  <w:enabled/>
                  <w:calcOnExit w:val="0"/>
                  <w:statusText w:type="text" w:val="Race. Select all that apply."/>
                  <w:textInput>
                    <w:maxLength w:val="1"/>
                  </w:textInput>
                </w:ffData>
              </w:fldChar>
            </w:r>
            <w:bookmarkStart w:id="3" w:name="Text15"/>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bookmarkEnd w:id="3"/>
            <w:r w:rsidRPr="00937FCA">
              <w:rPr>
                <w:rFonts w:cs="Calibri"/>
              </w:rPr>
              <w:t xml:space="preserve"> </w:t>
            </w:r>
          </w:p>
          <w:p w14:paraId="759B10B9" w14:textId="6C4A7479" w:rsidR="002F140E" w:rsidRPr="00937FCA" w:rsidRDefault="009B029C" w:rsidP="00937FCA">
            <w:pPr>
              <w:tabs>
                <w:tab w:val="left" w:pos="360"/>
                <w:tab w:val="left" w:pos="720"/>
                <w:tab w:val="left" w:pos="1080"/>
                <w:tab w:val="left" w:pos="1440"/>
                <w:tab w:val="left" w:pos="1800"/>
                <w:tab w:val="left" w:pos="2160"/>
                <w:tab w:val="left" w:pos="2520"/>
                <w:tab w:val="left" w:pos="2880"/>
              </w:tabs>
              <w:spacing w:before="80" w:after="240"/>
              <w:ind w:left="418" w:hanging="360"/>
              <w:rPr>
                <w:rFonts w:cs="Calibri"/>
              </w:rPr>
            </w:pPr>
            <w:r w:rsidRPr="00937FCA">
              <w:rPr>
                <w:rFonts w:cs="Calibri"/>
                <w:szCs w:val="10"/>
                <w:bdr w:val="single" w:sz="4" w:space="0" w:color="auto"/>
              </w:rPr>
              <w:fldChar w:fldCharType="begin">
                <w:ffData>
                  <w:name w:val="Check1"/>
                  <w:enabled/>
                  <w:calcOnExit w:val="0"/>
                  <w:statusText w:type="text" w:val="Type of Discharge Notice (select only one):     Type X if 24 Hour Emergency Discharge Notice"/>
                  <w:checkBox>
                    <w:sizeAuto/>
                    <w:default w:val="0"/>
                  </w:checkBox>
                </w:ffData>
              </w:fldChar>
            </w:r>
            <w:bookmarkStart w:id="4" w:name="Check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4"/>
            <w:r w:rsidR="002F140E" w:rsidRPr="00937FCA">
              <w:rPr>
                <w:rFonts w:cs="Calibri"/>
              </w:rPr>
              <w:t xml:space="preserve">  24</w:t>
            </w:r>
            <w:r w:rsidR="006D3F01">
              <w:rPr>
                <w:rFonts w:cs="Calibri"/>
              </w:rPr>
              <w:t>-</w:t>
            </w:r>
            <w:r w:rsidR="002F140E" w:rsidRPr="00937FCA">
              <w:rPr>
                <w:rFonts w:cs="Calibri"/>
              </w:rPr>
              <w:t>Hour Emergency Discharge Notice</w:t>
            </w:r>
            <w:r w:rsidR="00CB556B" w:rsidRPr="00937FCA">
              <w:rPr>
                <w:rFonts w:cs="Calibri"/>
              </w:rPr>
              <w:br/>
            </w:r>
            <w:r w:rsidR="00F91B3D" w:rsidRPr="00FE6F77">
              <w:rPr>
                <w:rFonts w:cs="Calibri"/>
                <w:b/>
                <w:bCs/>
                <w:i/>
                <w:iCs/>
              </w:rPr>
              <w:t>Note</w:t>
            </w:r>
            <w:r w:rsidR="00F91B3D" w:rsidRPr="00937FCA">
              <w:rPr>
                <w:rFonts w:cs="Calibri"/>
                <w:b/>
                <w:bCs/>
              </w:rPr>
              <w:t>:</w:t>
            </w:r>
            <w:r w:rsidR="00F91B3D" w:rsidRPr="00937FCA">
              <w:rPr>
                <w:rFonts w:cs="Calibri"/>
              </w:rPr>
              <w:t xml:space="preserve"> If</w:t>
            </w:r>
            <w:r w:rsidR="00A9668E" w:rsidRPr="00937FCA">
              <w:rPr>
                <w:rFonts w:cs="Calibri"/>
              </w:rPr>
              <w:t xml:space="preserve"> a Placement Support </w:t>
            </w:r>
            <w:r w:rsidR="00F91B3D" w:rsidRPr="00937FCA">
              <w:rPr>
                <w:rFonts w:cs="Calibri"/>
              </w:rPr>
              <w:t>S</w:t>
            </w:r>
            <w:r w:rsidR="00A9668E" w:rsidRPr="00937FCA">
              <w:rPr>
                <w:rFonts w:cs="Calibri"/>
              </w:rPr>
              <w:t xml:space="preserve">taffing </w:t>
            </w:r>
            <w:r w:rsidR="006D3F01">
              <w:rPr>
                <w:rFonts w:cs="Calibri"/>
              </w:rPr>
              <w:t xml:space="preserve">did </w:t>
            </w:r>
            <w:r w:rsidR="00F91B3D" w:rsidRPr="00937FCA">
              <w:rPr>
                <w:rFonts w:cs="Calibri"/>
              </w:rPr>
              <w:t>not</w:t>
            </w:r>
            <w:r w:rsidR="00CB556B" w:rsidRPr="00937FCA">
              <w:rPr>
                <w:rFonts w:cs="Calibri"/>
              </w:rPr>
              <w:t xml:space="preserve"> </w:t>
            </w:r>
            <w:r w:rsidR="00F91B3D" w:rsidRPr="00937FCA">
              <w:rPr>
                <w:rFonts w:cs="Calibri"/>
              </w:rPr>
              <w:t>occur</w:t>
            </w:r>
            <w:r w:rsidR="00A9668E" w:rsidRPr="00937FCA">
              <w:rPr>
                <w:rFonts w:cs="Calibri"/>
              </w:rPr>
              <w:t xml:space="preserve">, email </w:t>
            </w:r>
            <w:hyperlink r:id="rId10" w:history="1">
              <w:r w:rsidR="00A9668E" w:rsidRPr="00937FCA">
                <w:rPr>
                  <w:rStyle w:val="Hyperlink"/>
                </w:rPr>
                <w:t>dfpsdisruptionprevention@dfps.texas.gov</w:t>
              </w:r>
            </w:hyperlink>
            <w:r w:rsidR="006D3F01" w:rsidRPr="006D3F01">
              <w:rPr>
                <w:rStyle w:val="Hyperlink"/>
                <w:color w:val="auto"/>
                <w:u w:val="none"/>
              </w:rPr>
              <w:t>,</w:t>
            </w:r>
            <w:r w:rsidR="00A9668E" w:rsidRPr="00937FCA">
              <w:t xml:space="preserve"> and </w:t>
            </w:r>
            <w:r w:rsidR="00CB556B" w:rsidRPr="00937FCA">
              <w:t xml:space="preserve">a </w:t>
            </w:r>
            <w:r w:rsidR="00F91B3D" w:rsidRPr="00937FCA">
              <w:t xml:space="preserve">DFPS </w:t>
            </w:r>
            <w:r w:rsidR="00CB556B" w:rsidRPr="00937FCA">
              <w:t xml:space="preserve">representative </w:t>
            </w:r>
            <w:r w:rsidR="00F91B3D" w:rsidRPr="00937FCA">
              <w:t>will contact you by phone</w:t>
            </w:r>
            <w:r w:rsidR="006D3F01">
              <w:t>.</w:t>
            </w:r>
          </w:p>
          <w:p w14:paraId="58DD825D" w14:textId="7DEA65B5" w:rsidR="002F140E" w:rsidRPr="00937FCA" w:rsidRDefault="009B029C" w:rsidP="00CB2273">
            <w:pPr>
              <w:tabs>
                <w:tab w:val="left" w:pos="360"/>
                <w:tab w:val="left" w:pos="720"/>
                <w:tab w:val="left" w:pos="1080"/>
                <w:tab w:val="left" w:pos="1440"/>
                <w:tab w:val="left" w:pos="1800"/>
                <w:tab w:val="left" w:pos="2160"/>
                <w:tab w:val="left" w:pos="2520"/>
                <w:tab w:val="left" w:pos="2880"/>
              </w:tabs>
              <w:spacing w:before="80" w:after="80"/>
              <w:ind w:left="420" w:hanging="360"/>
              <w:rPr>
                <w:rFonts w:cs="Calibri"/>
              </w:rPr>
            </w:pPr>
            <w:r w:rsidRPr="00937FCA">
              <w:rPr>
                <w:rFonts w:cs="Calibri"/>
                <w:szCs w:val="10"/>
                <w:bdr w:val="single" w:sz="4" w:space="0" w:color="auto"/>
              </w:rPr>
              <w:fldChar w:fldCharType="begin">
                <w:ffData>
                  <w:name w:val="Check3"/>
                  <w:enabled/>
                  <w:calcOnExit w:val="0"/>
                  <w:statusText w:type="text" w:val="Type of Discharge Notice (select only one):     Type X if 14 Day Discharge Notice "/>
                  <w:checkBox>
                    <w:sizeAuto/>
                    <w:default w:val="0"/>
                  </w:checkBox>
                </w:ffData>
              </w:fldChar>
            </w:r>
            <w:bookmarkStart w:id="5" w:name="Check3"/>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5"/>
            <w:r w:rsidR="002F140E" w:rsidRPr="00937FCA">
              <w:rPr>
                <w:rFonts w:cs="Calibri"/>
              </w:rPr>
              <w:t xml:space="preserve">  10</w:t>
            </w:r>
            <w:r w:rsidR="006D3F01">
              <w:rPr>
                <w:rFonts w:cs="Calibri"/>
              </w:rPr>
              <w:t>-</w:t>
            </w:r>
            <w:r w:rsidR="002F140E" w:rsidRPr="00937FCA">
              <w:rPr>
                <w:rFonts w:cs="Calibri"/>
              </w:rPr>
              <w:t>Day Discharge Notice</w:t>
            </w:r>
            <w:r w:rsidR="006E2304">
              <w:rPr>
                <w:rFonts w:cs="Calibri"/>
              </w:rPr>
              <w:t>—General Residential      Operation</w:t>
            </w:r>
            <w:r w:rsidR="002F140E" w:rsidRPr="00937FCA">
              <w:rPr>
                <w:rFonts w:cs="Calibri"/>
              </w:rPr>
              <w:t xml:space="preserve"> (GRO</w:t>
            </w:r>
            <w:r w:rsidR="006E2304">
              <w:rPr>
                <w:rFonts w:cs="Calibri"/>
              </w:rPr>
              <w:t>)</w:t>
            </w:r>
            <w:r w:rsidR="002F140E" w:rsidRPr="00937FCA">
              <w:rPr>
                <w:rFonts w:cs="Calibri"/>
              </w:rPr>
              <w:t xml:space="preserve"> providing emergency care services</w:t>
            </w:r>
          </w:p>
          <w:p w14:paraId="44DF1F0C" w14:textId="77777777" w:rsidR="002F140E" w:rsidRPr="00937FCA" w:rsidRDefault="002F140E"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  </w:t>
            </w:r>
          </w:p>
        </w:tc>
        <w:tc>
          <w:tcPr>
            <w:tcW w:w="5130" w:type="dxa"/>
            <w:gridSpan w:val="2"/>
            <w:tcBorders>
              <w:top w:val="single" w:sz="4" w:space="0" w:color="auto"/>
              <w:left w:val="single" w:sz="4" w:space="0" w:color="FFFFFF"/>
              <w:bottom w:val="single" w:sz="4" w:space="0" w:color="auto"/>
              <w:right w:val="single" w:sz="4" w:space="0" w:color="auto"/>
            </w:tcBorders>
            <w:shd w:val="clear" w:color="auto" w:fill="auto"/>
          </w:tcPr>
          <w:p w14:paraId="3EB6F377" w14:textId="77777777" w:rsidR="002F140E" w:rsidRPr="00937FCA" w:rsidRDefault="002F140E" w:rsidP="00C578D0">
            <w:pPr>
              <w:tabs>
                <w:tab w:val="left" w:pos="360"/>
                <w:tab w:val="left" w:pos="720"/>
                <w:tab w:val="left" w:pos="1080"/>
                <w:tab w:val="left" w:pos="1440"/>
                <w:tab w:val="left" w:pos="1800"/>
                <w:tab w:val="left" w:pos="2160"/>
                <w:tab w:val="left" w:pos="2520"/>
                <w:tab w:val="left" w:pos="2880"/>
              </w:tabs>
              <w:spacing w:before="80" w:after="80"/>
              <w:rPr>
                <w:rFonts w:cs="Calibri"/>
              </w:rPr>
            </w:pPr>
          </w:p>
          <w:p w14:paraId="0BA6E97C" w14:textId="4B99F86B" w:rsidR="002F140E" w:rsidRPr="00937FCA" w:rsidRDefault="009B029C" w:rsidP="002B0556">
            <w:pPr>
              <w:tabs>
                <w:tab w:val="left" w:pos="360"/>
                <w:tab w:val="left" w:pos="720"/>
                <w:tab w:val="left" w:pos="1080"/>
                <w:tab w:val="left" w:pos="1440"/>
                <w:tab w:val="left" w:pos="1800"/>
                <w:tab w:val="left" w:pos="2160"/>
                <w:tab w:val="left" w:pos="2520"/>
                <w:tab w:val="left" w:pos="2880"/>
              </w:tabs>
              <w:spacing w:before="80" w:after="240"/>
              <w:rPr>
                <w:rFonts w:cs="Calibri"/>
              </w:rPr>
            </w:pPr>
            <w:r w:rsidRPr="00937FCA">
              <w:rPr>
                <w:rFonts w:cs="Calibri"/>
                <w:szCs w:val="10"/>
                <w:bdr w:val="single" w:sz="4" w:space="0" w:color="auto"/>
              </w:rPr>
              <w:fldChar w:fldCharType="begin">
                <w:ffData>
                  <w:name w:val="Check2"/>
                  <w:enabled/>
                  <w:calcOnExit w:val="0"/>
                  <w:statusText w:type="text" w:val="Type of Discharge Notice (select only one):     Type X if 14 Day Discharge Notice "/>
                  <w:checkBox>
                    <w:sizeAuto/>
                    <w:default w:val="0"/>
                  </w:checkBox>
                </w:ffData>
              </w:fldChar>
            </w:r>
            <w:bookmarkStart w:id="6" w:name="Check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6"/>
            <w:r w:rsidR="002F140E" w:rsidRPr="00937FCA">
              <w:rPr>
                <w:rFonts w:cs="Calibri"/>
              </w:rPr>
              <w:t xml:space="preserve">  14</w:t>
            </w:r>
            <w:r w:rsidR="006E2304">
              <w:rPr>
                <w:rFonts w:cs="Calibri"/>
              </w:rPr>
              <w:t>-</w:t>
            </w:r>
            <w:r w:rsidR="002F140E" w:rsidRPr="00937FCA">
              <w:rPr>
                <w:rFonts w:cs="Calibri"/>
              </w:rPr>
              <w:t>Day Discharge Notice (Non-Emergency)</w:t>
            </w:r>
          </w:p>
          <w:p w14:paraId="1D57F7F1" w14:textId="369E9C99" w:rsidR="002F140E" w:rsidRPr="00937FCA" w:rsidRDefault="009B029C" w:rsidP="002F140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szCs w:val="10"/>
                <w:bdr w:val="single" w:sz="4" w:space="0" w:color="auto"/>
              </w:rPr>
              <w:fldChar w:fldCharType="begin">
                <w:ffData>
                  <w:name w:val="Check4"/>
                  <w:enabled/>
                  <w:calcOnExit w:val="0"/>
                  <w:statusText w:type="text" w:val="Type X if 30 Day discharge Notice (Non-Emergency)  "/>
                  <w:checkBox>
                    <w:sizeAuto/>
                    <w:default w:val="0"/>
                  </w:checkBox>
                </w:ffData>
              </w:fldChar>
            </w:r>
            <w:bookmarkStart w:id="7" w:name="Check4"/>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7"/>
            <w:r w:rsidR="002F140E" w:rsidRPr="00937FCA">
              <w:rPr>
                <w:rFonts w:cs="Calibri"/>
              </w:rPr>
              <w:t xml:space="preserve">  30</w:t>
            </w:r>
            <w:r w:rsidR="006E2304">
              <w:rPr>
                <w:rFonts w:cs="Calibri"/>
              </w:rPr>
              <w:t>-</w:t>
            </w:r>
            <w:r w:rsidR="002F140E" w:rsidRPr="00937FCA">
              <w:rPr>
                <w:rFonts w:cs="Calibri"/>
              </w:rPr>
              <w:t xml:space="preserve">Day discharge Notice (Non-Emergency)  </w:t>
            </w:r>
          </w:p>
        </w:tc>
      </w:tr>
    </w:tbl>
    <w:p w14:paraId="7F6F77E2" w14:textId="77777777" w:rsidR="00EF084C" w:rsidRPr="00937FCA" w:rsidRDefault="00EF084C"/>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95"/>
        <w:gridCol w:w="2610"/>
        <w:gridCol w:w="2786"/>
      </w:tblGrid>
      <w:tr w:rsidR="007A628E" w:rsidRPr="00937FCA" w14:paraId="12C31377" w14:textId="77777777" w:rsidTr="003D5CF1">
        <w:trPr>
          <w:cantSplit/>
          <w:trHeight w:val="504"/>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72571B66" w14:textId="77777777" w:rsidR="007A628E" w:rsidRPr="00937FCA" w:rsidRDefault="003D5CF1" w:rsidP="004F7491">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lastRenderedPageBreak/>
              <w:t>CONTRACTOR</w:t>
            </w:r>
            <w:r w:rsidR="007A628E" w:rsidRPr="00937FCA">
              <w:rPr>
                <w:rStyle w:val="Heading2Char"/>
              </w:rPr>
              <w:t xml:space="preserve"> INFORMATION</w:t>
            </w:r>
            <w:r w:rsidR="00BE0B40" w:rsidRPr="00937FCA">
              <w:rPr>
                <w:rFonts w:cs="Calibri"/>
                <w:sz w:val="2"/>
                <w:szCs w:val="2"/>
              </w:rPr>
              <w:fldChar w:fldCharType="begin">
                <w:ffData>
                  <w:name w:val="Text16"/>
                  <w:enabled/>
                  <w:calcOnExit w:val="0"/>
                  <w:statusText w:type="text" w:val="Info. Parent or Guardian Information Section"/>
                  <w:textInput>
                    <w:maxLength w:val="1"/>
                  </w:textInput>
                </w:ffData>
              </w:fldChar>
            </w:r>
            <w:bookmarkStart w:id="8" w:name="Text16"/>
            <w:r w:rsidR="00BE0B40" w:rsidRPr="00937FCA">
              <w:rPr>
                <w:rFonts w:cs="Calibri"/>
                <w:sz w:val="2"/>
                <w:szCs w:val="2"/>
              </w:rPr>
              <w:instrText xml:space="preserve"> FORMTEXT </w:instrText>
            </w:r>
            <w:r w:rsidR="00BE0B40" w:rsidRPr="00937FCA">
              <w:rPr>
                <w:rFonts w:cs="Calibri"/>
                <w:sz w:val="2"/>
                <w:szCs w:val="2"/>
              </w:rPr>
            </w:r>
            <w:r w:rsidR="00BE0B40" w:rsidRPr="00937FCA">
              <w:rPr>
                <w:rFonts w:cs="Calibri"/>
                <w:sz w:val="2"/>
                <w:szCs w:val="2"/>
              </w:rPr>
              <w:fldChar w:fldCharType="separate"/>
            </w:r>
            <w:r w:rsidR="00BE0B40" w:rsidRPr="00937FCA">
              <w:rPr>
                <w:rFonts w:cs="Calibri"/>
                <w:noProof/>
                <w:sz w:val="2"/>
                <w:szCs w:val="2"/>
              </w:rPr>
              <w:t> </w:t>
            </w:r>
            <w:r w:rsidR="00BE0B40" w:rsidRPr="00937FCA">
              <w:rPr>
                <w:rFonts w:cs="Calibri"/>
                <w:sz w:val="2"/>
                <w:szCs w:val="2"/>
              </w:rPr>
              <w:fldChar w:fldCharType="end"/>
            </w:r>
            <w:bookmarkEnd w:id="8"/>
          </w:p>
        </w:tc>
      </w:tr>
      <w:tr w:rsidR="003D5CF1" w:rsidRPr="00937FCA" w14:paraId="05E35E1A" w14:textId="77777777" w:rsidTr="00B72A6E">
        <w:trPr>
          <w:cantSplit/>
          <w:tblHeader/>
        </w:trPr>
        <w:tc>
          <w:tcPr>
            <w:tcW w:w="5395" w:type="dxa"/>
            <w:tcBorders>
              <w:top w:val="single" w:sz="4" w:space="0" w:color="auto"/>
              <w:left w:val="single" w:sz="4" w:space="0" w:color="auto"/>
              <w:bottom w:val="single" w:sz="4" w:space="0" w:color="auto"/>
              <w:right w:val="single" w:sz="4" w:space="0" w:color="auto"/>
            </w:tcBorders>
            <w:shd w:val="clear" w:color="auto" w:fill="auto"/>
          </w:tcPr>
          <w:p w14:paraId="60CE7600" w14:textId="77777777" w:rsidR="003D5CF1" w:rsidRPr="00937FCA" w:rsidRDefault="003D5CF1"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Contractor Name:</w:t>
            </w:r>
          </w:p>
          <w:p w14:paraId="6B91B98F" w14:textId="0A2FA9EE" w:rsidR="003D5CF1" w:rsidRPr="00937FCA" w:rsidRDefault="00FC31E5"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ontractor Name"/>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088A1CD" w14:textId="77777777" w:rsidR="003D5CF1" w:rsidRPr="00937FCA" w:rsidRDefault="003D5CF1"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Resource ID number:</w:t>
            </w:r>
          </w:p>
          <w:p w14:paraId="24B4233F" w14:textId="41CDFC0C" w:rsidR="003D5CF1" w:rsidRPr="00937FCA" w:rsidRDefault="00FC31E5"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Resource ID number"/>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2DB8DF56" w14:textId="77777777" w:rsidR="003D5CF1" w:rsidRPr="00937FCA" w:rsidRDefault="003D5CF1"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Date Form Completed:</w:t>
            </w:r>
          </w:p>
          <w:p w14:paraId="285CA99B" w14:textId="5EA640B6" w:rsidR="003D5CF1" w:rsidRPr="00937FCA" w:rsidRDefault="00FC31E5" w:rsidP="00CC4BBE">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Date Form Completed:"/>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r>
      <w:tr w:rsidR="003D5CF1" w:rsidRPr="00937FCA" w14:paraId="438AABF6" w14:textId="77777777" w:rsidTr="00B72A6E">
        <w:trPr>
          <w:cantSplit/>
          <w:trHeight w:val="219"/>
          <w:tblHeader/>
        </w:trPr>
        <w:tc>
          <w:tcPr>
            <w:tcW w:w="5395" w:type="dxa"/>
            <w:tcBorders>
              <w:top w:val="single" w:sz="4" w:space="0" w:color="auto"/>
              <w:left w:val="single" w:sz="4" w:space="0" w:color="auto"/>
              <w:bottom w:val="single" w:sz="2" w:space="0" w:color="auto"/>
              <w:right w:val="single" w:sz="4" w:space="0" w:color="auto"/>
            </w:tcBorders>
            <w:shd w:val="clear" w:color="auto" w:fill="auto"/>
          </w:tcPr>
          <w:p w14:paraId="7E9DC729" w14:textId="77777777" w:rsidR="003D5CF1" w:rsidRPr="00937FCA" w:rsidRDefault="003D5CF1"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Person Completing the Form:</w:t>
            </w:r>
          </w:p>
          <w:p w14:paraId="05EE672F" w14:textId="2B746FCA" w:rsidR="003D5CF1" w:rsidRPr="00937FCA" w:rsidRDefault="00FC31E5"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Person Completing the Form:"/>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c>
          <w:tcPr>
            <w:tcW w:w="5396" w:type="dxa"/>
            <w:gridSpan w:val="2"/>
            <w:tcBorders>
              <w:top w:val="single" w:sz="4" w:space="0" w:color="auto"/>
              <w:left w:val="single" w:sz="4" w:space="0" w:color="auto"/>
              <w:bottom w:val="single" w:sz="2" w:space="0" w:color="auto"/>
              <w:right w:val="single" w:sz="4" w:space="0" w:color="auto"/>
            </w:tcBorders>
            <w:shd w:val="clear" w:color="auto" w:fill="auto"/>
          </w:tcPr>
          <w:p w14:paraId="25F93025" w14:textId="6DAF064B" w:rsidR="003D5CF1" w:rsidRPr="00937FCA" w:rsidRDefault="003D5CF1"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Contact Phone Number</w:t>
            </w:r>
            <w:r w:rsidR="002B0556">
              <w:rPr>
                <w:rFonts w:cs="Calibri"/>
              </w:rPr>
              <w:t>:</w:t>
            </w:r>
          </w:p>
          <w:p w14:paraId="63B8CC83" w14:textId="3431DEA5" w:rsidR="003D5CF1" w:rsidRPr="00937FCA" w:rsidRDefault="00FC31E5" w:rsidP="003D5CF1">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Contact Phone Number"/>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tc>
      </w:tr>
      <w:tr w:rsidR="00F06400" w:rsidRPr="00937FCA" w14:paraId="13404C33" w14:textId="77777777" w:rsidTr="00B72A6E">
        <w:trPr>
          <w:cantSplit/>
          <w:trHeight w:val="33"/>
          <w:tblHeader/>
        </w:trPr>
        <w:tc>
          <w:tcPr>
            <w:tcW w:w="10791" w:type="dxa"/>
            <w:gridSpan w:val="3"/>
            <w:tcBorders>
              <w:top w:val="single" w:sz="2" w:space="0" w:color="auto"/>
              <w:left w:val="single" w:sz="4" w:space="0" w:color="auto"/>
              <w:bottom w:val="single" w:sz="2" w:space="0" w:color="auto"/>
              <w:right w:val="single" w:sz="4" w:space="0" w:color="auto"/>
            </w:tcBorders>
            <w:shd w:val="clear" w:color="auto" w:fill="auto"/>
          </w:tcPr>
          <w:p w14:paraId="4350F127" w14:textId="3E5B3F2A"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rPr>
              <w:t xml:space="preserve">Contracted Service Type: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Pr="00937FCA">
              <w:rPr>
                <w:rFonts w:cs="Calibri"/>
              </w:rPr>
              <w:t xml:space="preserve"> </w:t>
            </w:r>
          </w:p>
        </w:tc>
      </w:tr>
      <w:tr w:rsidR="00F06400" w:rsidRPr="00937FCA" w14:paraId="21B9E804" w14:textId="77777777" w:rsidTr="00B72A6E">
        <w:trPr>
          <w:cantSplit/>
          <w:trHeight w:val="1417"/>
          <w:tblHeader/>
        </w:trPr>
        <w:tc>
          <w:tcPr>
            <w:tcW w:w="5395" w:type="dxa"/>
            <w:tcBorders>
              <w:top w:val="single" w:sz="2" w:space="0" w:color="auto"/>
              <w:left w:val="single" w:sz="2" w:space="0" w:color="auto"/>
              <w:bottom w:val="single" w:sz="4" w:space="0" w:color="auto"/>
              <w:right w:val="single" w:sz="2" w:space="0" w:color="auto"/>
            </w:tcBorders>
            <w:shd w:val="clear" w:color="auto" w:fill="auto"/>
          </w:tcPr>
          <w:p w14:paraId="109A3BB9" w14:textId="77777777"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5"/>
                  <w:enabled/>
                  <w:calcOnExit w:val="0"/>
                  <w:statusText w:type="text" w:val="Contracted Service Type:     GRO – Child Care Services"/>
                  <w:checkBox>
                    <w:sizeAuto/>
                    <w:default w:val="0"/>
                  </w:checkBox>
                </w:ffData>
              </w:fldChar>
            </w:r>
            <w:bookmarkStart w:id="9" w:name="Check5"/>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9"/>
            <w:r w:rsidRPr="00937FCA">
              <w:rPr>
                <w:rFonts w:cs="Calibri"/>
              </w:rPr>
              <w:t xml:space="preserve">  GRO – Child Care Services</w:t>
            </w:r>
          </w:p>
          <w:p w14:paraId="07F1D073" w14:textId="77777777"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6"/>
                  <w:enabled/>
                  <w:calcOnExit w:val="0"/>
                  <w:statusText w:type="text" w:val="Contracted Service Type:     GRO – Providing Treatment Services"/>
                  <w:checkBox>
                    <w:sizeAuto/>
                    <w:default w:val="0"/>
                  </w:checkBox>
                </w:ffData>
              </w:fldChar>
            </w:r>
            <w:bookmarkStart w:id="10" w:name="Check6"/>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0"/>
            <w:r w:rsidRPr="00937FCA">
              <w:rPr>
                <w:rFonts w:cs="Calibri"/>
              </w:rPr>
              <w:t xml:space="preserve">  GRO – Providing Treatment Services</w:t>
            </w:r>
          </w:p>
          <w:p w14:paraId="62D66DA5" w14:textId="77777777"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7"/>
                  <w:enabled/>
                  <w:calcOnExit w:val="0"/>
                  <w:statusText w:type="text" w:val="Contracted Service Type:     GRO – Emergency Services"/>
                  <w:checkBox>
                    <w:sizeAuto/>
                    <w:default w:val="0"/>
                  </w:checkBox>
                </w:ffData>
              </w:fldChar>
            </w:r>
            <w:bookmarkStart w:id="11" w:name="Check7"/>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1"/>
            <w:r w:rsidRPr="00937FCA">
              <w:rPr>
                <w:rFonts w:cs="Calibri"/>
              </w:rPr>
              <w:t xml:space="preserve">  GRO – Emergency Services</w:t>
            </w:r>
          </w:p>
          <w:p w14:paraId="6B3B80A9" w14:textId="556819D6"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8"/>
                  <w:enabled/>
                  <w:calcOnExit w:val="0"/>
                  <w:statusText w:type="text" w:val="Contracted Service Type:     CPA – Child Placing Agency"/>
                  <w:checkBox>
                    <w:sizeAuto/>
                    <w:default w:val="0"/>
                  </w:checkBox>
                </w:ffData>
              </w:fldChar>
            </w:r>
            <w:bookmarkStart w:id="12" w:name="Check8"/>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2"/>
            <w:r w:rsidRPr="00937FCA">
              <w:rPr>
                <w:rFonts w:cs="Calibri"/>
              </w:rPr>
              <w:t xml:space="preserve">  </w:t>
            </w:r>
            <w:proofErr w:type="gramStart"/>
            <w:r w:rsidRPr="00937FCA">
              <w:rPr>
                <w:rFonts w:cs="Calibri"/>
              </w:rPr>
              <w:t xml:space="preserve">CPA </w:t>
            </w:r>
            <w:r>
              <w:rPr>
                <w:rFonts w:cs="Calibri"/>
              </w:rPr>
              <w:t xml:space="preserve"> </w:t>
            </w:r>
            <w:r w:rsidRPr="00937FCA">
              <w:rPr>
                <w:rFonts w:cs="Calibri"/>
              </w:rPr>
              <w:t>–</w:t>
            </w:r>
            <w:proofErr w:type="gramEnd"/>
            <w:r w:rsidRPr="00937FCA">
              <w:rPr>
                <w:rFonts w:cs="Calibri"/>
              </w:rPr>
              <w:t xml:space="preserve"> Child Placing Agency</w:t>
            </w:r>
          </w:p>
        </w:tc>
        <w:tc>
          <w:tcPr>
            <w:tcW w:w="5396" w:type="dxa"/>
            <w:gridSpan w:val="2"/>
            <w:tcBorders>
              <w:top w:val="single" w:sz="2" w:space="0" w:color="auto"/>
              <w:left w:val="single" w:sz="2" w:space="0" w:color="auto"/>
              <w:bottom w:val="single" w:sz="4" w:space="0" w:color="auto"/>
              <w:right w:val="single" w:sz="4" w:space="0" w:color="auto"/>
            </w:tcBorders>
            <w:shd w:val="clear" w:color="auto" w:fill="auto"/>
          </w:tcPr>
          <w:p w14:paraId="03A0159D" w14:textId="16DB88B6"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9"/>
                  <w:enabled/>
                  <w:calcOnExit w:val="0"/>
                  <w:statusText w:type="text" w:val="Contracted Service Type:     CSC – Child Specific Contract"/>
                  <w:checkBox>
                    <w:sizeAuto/>
                    <w:default w:val="0"/>
                  </w:checkBox>
                </w:ffData>
              </w:fldChar>
            </w:r>
            <w:bookmarkStart w:id="13" w:name="Check9"/>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3"/>
            <w:r w:rsidRPr="00937FCA">
              <w:rPr>
                <w:rFonts w:cs="Calibri"/>
              </w:rPr>
              <w:t xml:space="preserve"> CSC</w:t>
            </w:r>
            <w:r w:rsidR="00341D40">
              <w:rPr>
                <w:rFonts w:cs="Calibri"/>
              </w:rPr>
              <w:t xml:space="preserve">   – </w:t>
            </w:r>
            <w:r w:rsidRPr="00937FCA">
              <w:rPr>
                <w:rFonts w:cs="Calibri"/>
              </w:rPr>
              <w:t>Child</w:t>
            </w:r>
            <w:r>
              <w:rPr>
                <w:rFonts w:cs="Calibri"/>
              </w:rPr>
              <w:t>-</w:t>
            </w:r>
            <w:r w:rsidRPr="00937FCA">
              <w:rPr>
                <w:rFonts w:cs="Calibri"/>
              </w:rPr>
              <w:t>Specific Contract</w:t>
            </w:r>
          </w:p>
          <w:p w14:paraId="2F69CBA1" w14:textId="063513AF"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0"/>
                  <w:enabled/>
                  <w:calcOnExit w:val="0"/>
                  <w:statusText w:type="text" w:val="Contracted Service Type:     SIL – Supervised Independent Living  "/>
                  <w:checkBox>
                    <w:sizeAuto/>
                    <w:default w:val="0"/>
                  </w:checkBox>
                </w:ffData>
              </w:fldChar>
            </w:r>
            <w:bookmarkStart w:id="14" w:name="Check10"/>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4"/>
            <w:r w:rsidRPr="00937FCA">
              <w:rPr>
                <w:rFonts w:cs="Calibri"/>
              </w:rPr>
              <w:t xml:space="preserve"> SIL</w:t>
            </w:r>
            <w:r w:rsidR="00341D40">
              <w:rPr>
                <w:rFonts w:cs="Calibri"/>
              </w:rPr>
              <w:t xml:space="preserve">    – </w:t>
            </w:r>
            <w:r w:rsidRPr="00937FCA">
              <w:rPr>
                <w:rFonts w:cs="Calibri"/>
              </w:rPr>
              <w:t xml:space="preserve">Supervised Independent Living  </w:t>
            </w:r>
          </w:p>
          <w:p w14:paraId="08B59DAF" w14:textId="6B6B447A"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bookmarkStart w:id="15" w:name="Check1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5"/>
            <w:r>
              <w:rPr>
                <w:rFonts w:cs="Calibri"/>
                <w:szCs w:val="10"/>
                <w:bdr w:val="single" w:sz="4" w:space="0" w:color="auto"/>
              </w:rPr>
              <w:t xml:space="preserve"> </w:t>
            </w:r>
            <w:proofErr w:type="gramStart"/>
            <w:r w:rsidRPr="00937FCA">
              <w:rPr>
                <w:rFonts w:cs="Calibri"/>
              </w:rPr>
              <w:t>IPTP</w:t>
            </w:r>
            <w:r w:rsidR="00341D40">
              <w:rPr>
                <w:rFonts w:cs="Calibri"/>
              </w:rPr>
              <w:t xml:space="preserve">  –</w:t>
            </w:r>
            <w:proofErr w:type="gramEnd"/>
            <w:r w:rsidR="00341D40">
              <w:rPr>
                <w:rFonts w:cs="Calibri"/>
              </w:rPr>
              <w:t xml:space="preserve"> </w:t>
            </w:r>
            <w:r w:rsidRPr="00937FCA">
              <w:rPr>
                <w:rFonts w:cs="Calibri"/>
              </w:rPr>
              <w:t>Intensive Psychiatric Transition Program</w:t>
            </w:r>
          </w:p>
          <w:p w14:paraId="3A6EECE9" w14:textId="19631363"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QRTP</w:t>
            </w:r>
            <w:r w:rsidR="00341D40">
              <w:rPr>
                <w:rFonts w:cs="Calibri"/>
              </w:rPr>
              <w:t xml:space="preserve"> – </w:t>
            </w:r>
            <w:r w:rsidRPr="00937FCA">
              <w:rPr>
                <w:rFonts w:cs="Calibri"/>
              </w:rPr>
              <w:t>Qualified Residential Treatment Program</w:t>
            </w:r>
          </w:p>
          <w:p w14:paraId="4C83722C" w14:textId="2455B1DB"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proofErr w:type="gramStart"/>
            <w:r w:rsidRPr="00937FCA">
              <w:rPr>
                <w:rFonts w:cs="Calibri"/>
              </w:rPr>
              <w:t>TFFC</w:t>
            </w:r>
            <w:r w:rsidR="00341D40">
              <w:rPr>
                <w:rFonts w:cs="Calibri"/>
              </w:rPr>
              <w:t xml:space="preserve">  –</w:t>
            </w:r>
            <w:proofErr w:type="gramEnd"/>
            <w:r w:rsidR="00341D40">
              <w:rPr>
                <w:rFonts w:cs="Calibri"/>
              </w:rPr>
              <w:t xml:space="preserve"> </w:t>
            </w:r>
            <w:r w:rsidRPr="00937FCA">
              <w:rPr>
                <w:rFonts w:cs="Calibri"/>
              </w:rPr>
              <w:t>Treatment Foster Family Care</w:t>
            </w:r>
          </w:p>
          <w:p w14:paraId="663887AD" w14:textId="1D4D61ED" w:rsidR="00F06400" w:rsidRPr="00937FCA" w:rsidRDefault="00F06400" w:rsidP="00F0640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1"/>
                  <w:enabled/>
                  <w:calcOnExit w:val="0"/>
                  <w:statusText w:type="text" w:val="Contracted Service Type:     IPTP – Intensive Psychiatric Transition Program"/>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proofErr w:type="gramStart"/>
            <w:r w:rsidRPr="00937FCA">
              <w:rPr>
                <w:rFonts w:cs="Calibri"/>
              </w:rPr>
              <w:t>IPSP</w:t>
            </w:r>
            <w:r w:rsidR="00341D40">
              <w:rPr>
                <w:rFonts w:cs="Calibri"/>
              </w:rPr>
              <w:t xml:space="preserve">  –</w:t>
            </w:r>
            <w:proofErr w:type="gramEnd"/>
            <w:r w:rsidR="00341D40">
              <w:rPr>
                <w:rFonts w:cs="Calibri"/>
              </w:rPr>
              <w:t xml:space="preserve"> </w:t>
            </w:r>
            <w:r w:rsidRPr="00937FCA">
              <w:rPr>
                <w:rFonts w:cs="Calibri"/>
              </w:rPr>
              <w:t>Intensive Psychiatric Stabilization Program</w:t>
            </w:r>
          </w:p>
        </w:tc>
      </w:tr>
    </w:tbl>
    <w:p w14:paraId="24B7EAA4" w14:textId="77777777" w:rsidR="00EF084C" w:rsidRPr="00937FCA" w:rsidRDefault="00EF084C"/>
    <w:p w14:paraId="3EB14C34" w14:textId="77777777" w:rsidR="003D5CF1" w:rsidRPr="00937FCA" w:rsidRDefault="003D5CF1" w:rsidP="003D5CF1"/>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05"/>
        <w:gridCol w:w="5486"/>
      </w:tblGrid>
      <w:tr w:rsidR="003D5CF1" w:rsidRPr="00937FCA" w14:paraId="50F59E46" w14:textId="77777777" w:rsidTr="00B72A6E">
        <w:trPr>
          <w:cantSplit/>
          <w:trHeight w:val="504"/>
          <w:tblHeader/>
        </w:trPr>
        <w:tc>
          <w:tcPr>
            <w:tcW w:w="10791"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32C52A54" w14:textId="77777777" w:rsidR="003D5CF1" w:rsidRPr="00937FCA" w:rsidRDefault="00BA4227" w:rsidP="00AF6517">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t>DISCHARGE REASON</w:t>
            </w:r>
            <w:r w:rsidR="003D5CF1" w:rsidRPr="00937FCA">
              <w:rPr>
                <w:rFonts w:cs="Calibri"/>
                <w:sz w:val="2"/>
                <w:szCs w:val="2"/>
              </w:rPr>
              <w:fldChar w:fldCharType="begin">
                <w:ffData>
                  <w:name w:val="Text16"/>
                  <w:enabled/>
                  <w:calcOnExit w:val="0"/>
                  <w:statusText w:type="text" w:val="Info. Parent or Guardian Information Section"/>
                  <w:textInput>
                    <w:maxLength w:val="1"/>
                  </w:textInput>
                </w:ffData>
              </w:fldChar>
            </w:r>
            <w:r w:rsidR="003D5CF1" w:rsidRPr="00937FCA">
              <w:rPr>
                <w:rFonts w:cs="Calibri"/>
                <w:sz w:val="2"/>
                <w:szCs w:val="2"/>
              </w:rPr>
              <w:instrText xml:space="preserve"> FORMTEXT </w:instrText>
            </w:r>
            <w:r w:rsidR="003D5CF1" w:rsidRPr="00937FCA">
              <w:rPr>
                <w:rFonts w:cs="Calibri"/>
                <w:sz w:val="2"/>
                <w:szCs w:val="2"/>
              </w:rPr>
            </w:r>
            <w:r w:rsidR="003D5CF1" w:rsidRPr="00937FCA">
              <w:rPr>
                <w:rFonts w:cs="Calibri"/>
                <w:sz w:val="2"/>
                <w:szCs w:val="2"/>
              </w:rPr>
              <w:fldChar w:fldCharType="separate"/>
            </w:r>
            <w:r w:rsidR="003D5CF1" w:rsidRPr="00937FCA">
              <w:rPr>
                <w:rFonts w:cs="Calibri"/>
                <w:noProof/>
                <w:sz w:val="2"/>
                <w:szCs w:val="2"/>
              </w:rPr>
              <w:t> </w:t>
            </w:r>
            <w:r w:rsidR="003D5CF1" w:rsidRPr="00937FCA">
              <w:rPr>
                <w:rFonts w:cs="Calibri"/>
                <w:sz w:val="2"/>
                <w:szCs w:val="2"/>
              </w:rPr>
              <w:fldChar w:fldCharType="end"/>
            </w:r>
          </w:p>
        </w:tc>
      </w:tr>
      <w:tr w:rsidR="00341D40" w:rsidRPr="00937FCA" w14:paraId="2CD6905A" w14:textId="77777777" w:rsidTr="00B72A6E">
        <w:trPr>
          <w:cantSplit/>
          <w:trHeight w:val="305"/>
          <w:tblHeader/>
        </w:trPr>
        <w:tc>
          <w:tcPr>
            <w:tcW w:w="10791" w:type="dxa"/>
            <w:gridSpan w:val="2"/>
            <w:tcBorders>
              <w:top w:val="single" w:sz="4" w:space="0" w:color="auto"/>
              <w:left w:val="single" w:sz="4" w:space="0" w:color="auto"/>
              <w:bottom w:val="single" w:sz="2" w:space="0" w:color="auto"/>
              <w:right w:val="single" w:sz="4" w:space="0" w:color="auto"/>
            </w:tcBorders>
            <w:shd w:val="clear" w:color="auto" w:fill="auto"/>
          </w:tcPr>
          <w:p w14:paraId="2BDF33E5" w14:textId="79D8DD4D" w:rsidR="00341D40" w:rsidRPr="00937FCA" w:rsidRDefault="00341D40" w:rsidP="00341D40">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Provide reason contractor is requesting discharge (select all that apply):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Pr="00937FCA">
              <w:rPr>
                <w:rFonts w:cs="Calibri"/>
              </w:rPr>
              <w:t xml:space="preserve"> </w:t>
            </w:r>
          </w:p>
        </w:tc>
      </w:tr>
      <w:tr w:rsidR="00341D40" w:rsidRPr="00937FCA" w14:paraId="716D119A" w14:textId="77777777" w:rsidTr="00B72A6E">
        <w:trPr>
          <w:cantSplit/>
          <w:tblHeader/>
        </w:trPr>
        <w:tc>
          <w:tcPr>
            <w:tcW w:w="5305" w:type="dxa"/>
            <w:tcBorders>
              <w:top w:val="single" w:sz="2" w:space="0" w:color="auto"/>
              <w:left w:val="single" w:sz="4" w:space="0" w:color="auto"/>
              <w:bottom w:val="single" w:sz="4" w:space="0" w:color="auto"/>
              <w:right w:val="single" w:sz="4" w:space="0" w:color="auto"/>
            </w:tcBorders>
            <w:shd w:val="clear" w:color="auto" w:fill="auto"/>
          </w:tcPr>
          <w:p w14:paraId="1E246D30"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2"/>
                  <w:enabled/>
                  <w:calcOnExit w:val="0"/>
                  <w:statusText w:type="text" w:val="Provide reason contractor is requesting discharge (select all that apply):   Achieved therapeutic goals"/>
                  <w:checkBox>
                    <w:sizeAuto/>
                    <w:default w:val="0"/>
                  </w:checkBox>
                </w:ffData>
              </w:fldChar>
            </w:r>
            <w:bookmarkStart w:id="16" w:name="Check1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6"/>
            <w:r w:rsidRPr="00937FCA">
              <w:rPr>
                <w:rFonts w:cs="Calibri"/>
              </w:rPr>
              <w:t xml:space="preserve">  Achieved therapeutic goals</w:t>
            </w:r>
          </w:p>
          <w:p w14:paraId="767D8B8C"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3"/>
                  <w:enabled/>
                  <w:calcOnExit w:val="0"/>
                  <w:statusText w:type="text" w:val="Provide reason contractor is requesting discharge (select all that apply):   Child’s behavior"/>
                  <w:checkBox>
                    <w:sizeAuto/>
                    <w:default w:val="0"/>
                  </w:checkBox>
                </w:ffData>
              </w:fldChar>
            </w:r>
            <w:bookmarkStart w:id="17" w:name="Check13"/>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7"/>
            <w:r w:rsidRPr="00937FCA">
              <w:rPr>
                <w:rFonts w:cs="Calibri"/>
              </w:rPr>
              <w:t xml:space="preserve">  Child’s behavior</w:t>
            </w:r>
          </w:p>
          <w:p w14:paraId="495F7424"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4"/>
                  <w:enabled/>
                  <w:calcOnExit w:val="0"/>
                  <w:statusText w:type="text" w:val="Provide reason contractor is requesting discharge (select all that apply):   Caregiver moved"/>
                  <w:checkBox>
                    <w:sizeAuto/>
                    <w:default w:val="0"/>
                  </w:checkBox>
                </w:ffData>
              </w:fldChar>
            </w:r>
            <w:bookmarkStart w:id="18" w:name="Check14"/>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8"/>
            <w:r w:rsidRPr="00937FCA">
              <w:rPr>
                <w:rFonts w:cs="Calibri"/>
              </w:rPr>
              <w:t xml:space="preserve">  Caregiver moved</w:t>
            </w:r>
          </w:p>
          <w:p w14:paraId="6DF773B3" w14:textId="676141CF"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5"/>
                  <w:enabled/>
                  <w:calcOnExit w:val="0"/>
                  <w:statusText w:type="text" w:val="Provide reason contractor is requesting discharge (select all that apply):   Change of verification/License type"/>
                  <w:checkBox>
                    <w:sizeAuto/>
                    <w:default w:val="0"/>
                  </w:checkBox>
                </w:ffData>
              </w:fldChar>
            </w:r>
            <w:bookmarkStart w:id="19" w:name="Check15"/>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19"/>
            <w:r w:rsidRPr="00937FCA">
              <w:rPr>
                <w:rFonts w:cs="Calibri"/>
              </w:rPr>
              <w:t xml:space="preserve">  Change of verification</w:t>
            </w:r>
            <w:r>
              <w:rPr>
                <w:rFonts w:cs="Calibri"/>
              </w:rPr>
              <w:t xml:space="preserve"> and l</w:t>
            </w:r>
            <w:r w:rsidRPr="00937FCA">
              <w:rPr>
                <w:rFonts w:cs="Calibri"/>
              </w:rPr>
              <w:t>icense type</w:t>
            </w:r>
          </w:p>
          <w:p w14:paraId="491E8613"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6"/>
                  <w:enabled/>
                  <w:calcOnExit w:val="0"/>
                  <w:statusText w:type="text" w:val="Provide reason contractor is requesting discharge (select all that apply):   Not least restrictive"/>
                  <w:checkBox>
                    <w:sizeAuto/>
                    <w:default w:val="0"/>
                  </w:checkBox>
                </w:ffData>
              </w:fldChar>
            </w:r>
            <w:bookmarkStart w:id="20" w:name="Check16"/>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0"/>
            <w:r w:rsidRPr="00937FCA">
              <w:rPr>
                <w:rFonts w:cs="Calibri"/>
              </w:rPr>
              <w:t xml:space="preserve">  Not least restrictive</w:t>
            </w:r>
          </w:p>
          <w:p w14:paraId="330A5E0C" w14:textId="647BC472"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7"/>
                  <w:enabled/>
                  <w:calcOnExit w:val="0"/>
                  <w:statusText w:type="text" w:val="Provide reason contractor is requesting discharge (select all that apply):   Not verified/licensed to serve"/>
                  <w:checkBox>
                    <w:sizeAuto/>
                    <w:default w:val="0"/>
                  </w:checkBox>
                </w:ffData>
              </w:fldChar>
            </w:r>
            <w:bookmarkStart w:id="21" w:name="Check17"/>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1"/>
            <w:r w:rsidRPr="00937FCA">
              <w:rPr>
                <w:rFonts w:cs="Calibri"/>
              </w:rPr>
              <w:t xml:space="preserve">  Not verified</w:t>
            </w:r>
            <w:r>
              <w:rPr>
                <w:rFonts w:cs="Calibri"/>
              </w:rPr>
              <w:t xml:space="preserve"> and </w:t>
            </w:r>
            <w:r w:rsidRPr="00937FCA">
              <w:rPr>
                <w:rFonts w:cs="Calibri"/>
              </w:rPr>
              <w:t>licensed to serve</w:t>
            </w:r>
          </w:p>
          <w:p w14:paraId="2FC6AF5A" w14:textId="048C72A8"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8"/>
                  <w:enabled/>
                  <w:calcOnExit w:val="0"/>
                  <w:statusText w:type="text" w:val="Provide reason contractor is requesting discharge (select all that apply):   Facility/Home closed/inactive"/>
                  <w:checkBox>
                    <w:sizeAuto/>
                    <w:default w:val="0"/>
                  </w:checkBox>
                </w:ffData>
              </w:fldChar>
            </w:r>
            <w:bookmarkStart w:id="22" w:name="Check18"/>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2"/>
            <w:r w:rsidRPr="00937FCA">
              <w:rPr>
                <w:rFonts w:cs="Calibri"/>
              </w:rPr>
              <w:t xml:space="preserve">  Facility</w:t>
            </w:r>
            <w:r>
              <w:rPr>
                <w:rFonts w:cs="Calibri"/>
              </w:rPr>
              <w:t xml:space="preserve"> or h</w:t>
            </w:r>
            <w:r w:rsidRPr="00937FCA">
              <w:rPr>
                <w:rFonts w:cs="Calibri"/>
              </w:rPr>
              <w:t>ome closed</w:t>
            </w:r>
            <w:r>
              <w:rPr>
                <w:rFonts w:cs="Calibri"/>
              </w:rPr>
              <w:t xml:space="preserve"> or </w:t>
            </w:r>
            <w:r w:rsidRPr="00937FCA">
              <w:rPr>
                <w:rFonts w:cs="Calibri"/>
              </w:rPr>
              <w:t>inactive</w:t>
            </w:r>
          </w:p>
          <w:p w14:paraId="0B5A9DA3" w14:textId="77777777" w:rsidR="00341D40"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9"/>
                  <w:enabled/>
                  <w:calcOnExit w:val="0"/>
                  <w:statusText w:type="text" w:val="Provide reason contractor is requesting discharge (select all that apply):   Risk (or actual) abuse/neglect  "/>
                  <w:checkBox>
                    <w:sizeAuto/>
                    <w:default w:val="0"/>
                  </w:checkBox>
                </w:ffData>
              </w:fldChar>
            </w:r>
            <w:bookmarkStart w:id="23" w:name="Check19"/>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3"/>
            <w:r w:rsidRPr="00937FCA">
              <w:rPr>
                <w:rFonts w:cs="Calibri"/>
              </w:rPr>
              <w:t xml:space="preserve">  Risk or actual abuse</w:t>
            </w:r>
            <w:r>
              <w:rPr>
                <w:rFonts w:cs="Calibri"/>
              </w:rPr>
              <w:t xml:space="preserve"> or </w:t>
            </w:r>
            <w:r w:rsidRPr="00937FCA">
              <w:rPr>
                <w:rFonts w:cs="Calibri"/>
              </w:rPr>
              <w:t xml:space="preserve">neglect  </w:t>
            </w:r>
          </w:p>
          <w:p w14:paraId="14AA72F5" w14:textId="2FD20C77" w:rsidR="00A87CD9" w:rsidRPr="00937FCA" w:rsidRDefault="00A87CD9"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19"/>
                  <w:enabled/>
                  <w:calcOnExit w:val="0"/>
                  <w:statusText w:type="text" w:val="Provide reason contractor is requesting discharge (select all that apply):   Risk (or actual) abuse/neglect  "/>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Pr>
                <w:rFonts w:cs="Calibri"/>
              </w:rPr>
              <w:t xml:space="preserve">  </w:t>
            </w:r>
            <w:r w:rsidRPr="00781EDB">
              <w:rPr>
                <w:rFonts w:cs="Calibri"/>
              </w:rPr>
              <w:t>Service Package change (T3C System)</w:t>
            </w:r>
          </w:p>
        </w:tc>
        <w:tc>
          <w:tcPr>
            <w:tcW w:w="5486" w:type="dxa"/>
            <w:tcBorders>
              <w:top w:val="single" w:sz="2" w:space="0" w:color="auto"/>
              <w:left w:val="single" w:sz="4" w:space="0" w:color="auto"/>
              <w:bottom w:val="single" w:sz="4" w:space="0" w:color="auto"/>
              <w:right w:val="single" w:sz="4" w:space="0" w:color="auto"/>
            </w:tcBorders>
            <w:shd w:val="clear" w:color="auto" w:fill="auto"/>
          </w:tcPr>
          <w:p w14:paraId="4D4698E5" w14:textId="14461F09" w:rsidR="00341D40" w:rsidRPr="00937FCA" w:rsidRDefault="00341D40" w:rsidP="00195D82">
            <w:pPr>
              <w:tabs>
                <w:tab w:val="left" w:pos="337"/>
                <w:tab w:val="left" w:pos="720"/>
                <w:tab w:val="left" w:pos="1080"/>
                <w:tab w:val="left" w:pos="1440"/>
                <w:tab w:val="left" w:pos="1800"/>
                <w:tab w:val="left" w:pos="2160"/>
                <w:tab w:val="left" w:pos="2520"/>
                <w:tab w:val="left" w:pos="2880"/>
              </w:tabs>
              <w:spacing w:before="80" w:after="120"/>
              <w:ind w:left="337" w:hanging="337"/>
              <w:rPr>
                <w:rFonts w:cs="Calibri"/>
              </w:rPr>
            </w:pPr>
            <w:r w:rsidRPr="00937FCA">
              <w:rPr>
                <w:rFonts w:cs="Calibri"/>
                <w:szCs w:val="10"/>
                <w:bdr w:val="single" w:sz="4" w:space="0" w:color="auto"/>
              </w:rPr>
              <w:fldChar w:fldCharType="begin">
                <w:ffData>
                  <w:name w:val="Check20"/>
                  <w:enabled/>
                  <w:calcOnExit w:val="0"/>
                  <w:statusText w:type="text" w:val="Provide reason contractor is requesting discharge (select all that apply):   Remains in placement, change of CPA  "/>
                  <w:checkBox>
                    <w:sizeAuto/>
                    <w:default w:val="0"/>
                  </w:checkBox>
                </w:ffData>
              </w:fldChar>
            </w:r>
            <w:bookmarkStart w:id="24" w:name="Check20"/>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4"/>
            <w:r w:rsidRPr="00937FCA">
              <w:rPr>
                <w:rFonts w:cs="Calibri"/>
              </w:rPr>
              <w:t xml:space="preserve">  Remains in placement, change </w:t>
            </w:r>
            <w:proofErr w:type="gramStart"/>
            <w:r w:rsidRPr="00937FCA">
              <w:rPr>
                <w:rFonts w:cs="Calibri"/>
              </w:rPr>
              <w:t xml:space="preserve">of </w:t>
            </w:r>
            <w:r w:rsidR="00195D82">
              <w:rPr>
                <w:rFonts w:cs="Calibri"/>
              </w:rPr>
              <w:t xml:space="preserve"> </w:t>
            </w:r>
            <w:r w:rsidR="00701D4A">
              <w:rPr>
                <w:rFonts w:cs="Calibri"/>
              </w:rPr>
              <w:t>child</w:t>
            </w:r>
            <w:proofErr w:type="gramEnd"/>
            <w:r w:rsidR="00701D4A">
              <w:rPr>
                <w:rFonts w:cs="Calibri"/>
              </w:rPr>
              <w:t xml:space="preserve"> placing agency (</w:t>
            </w:r>
            <w:r w:rsidRPr="00937FCA">
              <w:rPr>
                <w:rFonts w:cs="Calibri"/>
              </w:rPr>
              <w:t>CPA</w:t>
            </w:r>
            <w:r w:rsidR="00701D4A">
              <w:rPr>
                <w:rFonts w:cs="Calibri"/>
              </w:rPr>
              <w:t>)</w:t>
            </w:r>
            <w:r w:rsidRPr="00937FCA">
              <w:rPr>
                <w:rFonts w:cs="Calibri"/>
              </w:rPr>
              <w:t xml:space="preserve">  </w:t>
            </w:r>
          </w:p>
          <w:p w14:paraId="2864722B"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1"/>
                  <w:enabled/>
                  <w:calcOnExit w:val="0"/>
                  <w:statusText w:type="text" w:val="Provide reason contractor is requesting discharge (select all that apply):   Service level decreased"/>
                  <w:checkBox>
                    <w:sizeAuto/>
                    <w:default w:val="0"/>
                  </w:checkBox>
                </w:ffData>
              </w:fldChar>
            </w:r>
            <w:bookmarkStart w:id="25" w:name="Check2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5"/>
            <w:r w:rsidRPr="00937FCA">
              <w:rPr>
                <w:rFonts w:cs="Calibri"/>
              </w:rPr>
              <w:t xml:space="preserve">  Service level decreased</w:t>
            </w:r>
          </w:p>
          <w:p w14:paraId="307CA175"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2"/>
                  <w:enabled/>
                  <w:calcOnExit w:val="0"/>
                  <w:statusText w:type="text" w:val="Provide reason contractor is requesting discharge (select all that apply):   Service level increased"/>
                  <w:checkBox>
                    <w:sizeAuto/>
                    <w:default w:val="0"/>
                  </w:checkBox>
                </w:ffData>
              </w:fldChar>
            </w:r>
            <w:bookmarkStart w:id="26" w:name="Check2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6"/>
            <w:r w:rsidRPr="00937FCA">
              <w:rPr>
                <w:rFonts w:cs="Calibri"/>
              </w:rPr>
              <w:t xml:space="preserve">  Service level increased</w:t>
            </w:r>
          </w:p>
          <w:p w14:paraId="384AC412"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3"/>
                  <w:enabled/>
                  <w:calcOnExit w:val="0"/>
                  <w:statusText w:type="text" w:val="Provide reason contractor is requesting discharge (select all that apply):   Child incarcerated"/>
                  <w:checkBox>
                    <w:sizeAuto/>
                    <w:default w:val="0"/>
                  </w:checkBox>
                </w:ffData>
              </w:fldChar>
            </w:r>
            <w:bookmarkStart w:id="27" w:name="Check23"/>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7"/>
            <w:r w:rsidRPr="00937FCA">
              <w:rPr>
                <w:rFonts w:cs="Calibri"/>
              </w:rPr>
              <w:t xml:space="preserve">  Child incarcerated</w:t>
            </w:r>
          </w:p>
          <w:p w14:paraId="2750B3B8" w14:textId="77777777" w:rsidR="00341D40" w:rsidRPr="00937FCA" w:rsidRDefault="00341D40" w:rsidP="009370F0">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4"/>
                  <w:enabled/>
                  <w:calcOnExit w:val="0"/>
                  <w:statusText w:type="text" w:val="Provide reason contractor is requesting discharge (select all that apply):   Child hospitalized"/>
                  <w:checkBox>
                    <w:sizeAuto/>
                    <w:default w:val="0"/>
                  </w:checkBox>
                </w:ffData>
              </w:fldChar>
            </w:r>
            <w:bookmarkStart w:id="28" w:name="Check24"/>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8"/>
            <w:r w:rsidRPr="00937FCA">
              <w:rPr>
                <w:rFonts w:cs="Calibri"/>
              </w:rPr>
              <w:t xml:space="preserve">  Child hospitalized</w:t>
            </w:r>
          </w:p>
          <w:p w14:paraId="5E0B50C4" w14:textId="77777777" w:rsidR="00341D40" w:rsidRPr="00937FCA" w:rsidRDefault="00341D40" w:rsidP="00195D82">
            <w:pPr>
              <w:tabs>
                <w:tab w:val="left" w:pos="720"/>
                <w:tab w:val="left" w:pos="1080"/>
                <w:tab w:val="left" w:pos="1440"/>
                <w:tab w:val="left" w:pos="1800"/>
                <w:tab w:val="left" w:pos="2160"/>
                <w:tab w:val="left" w:pos="2520"/>
                <w:tab w:val="left" w:pos="2880"/>
              </w:tabs>
              <w:spacing w:before="80" w:after="120"/>
              <w:ind w:left="425" w:hanging="425"/>
              <w:rPr>
                <w:rFonts w:cs="Calibri"/>
              </w:rPr>
            </w:pPr>
            <w:r w:rsidRPr="00937FCA">
              <w:rPr>
                <w:rFonts w:cs="Calibri"/>
                <w:szCs w:val="10"/>
                <w:bdr w:val="single" w:sz="4" w:space="0" w:color="auto"/>
              </w:rPr>
              <w:fldChar w:fldCharType="begin">
                <w:ffData>
                  <w:name w:val="Check25"/>
                  <w:enabled/>
                  <w:calcOnExit w:val="0"/>
                  <w:statusText w:type="text" w:val="Provide reason contractor is requesting discharge (select all that apply):   Child detained in a locked facility, jail, or juvenile detent"/>
                  <w:checkBox>
                    <w:sizeAuto/>
                    <w:default w:val="0"/>
                  </w:checkBox>
                </w:ffData>
              </w:fldChar>
            </w:r>
            <w:bookmarkStart w:id="29" w:name="Check25"/>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29"/>
            <w:r w:rsidRPr="00937FCA">
              <w:rPr>
                <w:rFonts w:cs="Calibri"/>
              </w:rPr>
              <w:t xml:space="preserve">  Child detained in a locked facility, jail, or juvenile detention facility</w:t>
            </w:r>
          </w:p>
          <w:p w14:paraId="6A08DF58" w14:textId="7E917CE3" w:rsidR="00341D40" w:rsidRPr="00937FCA" w:rsidRDefault="00341D40" w:rsidP="00195D82">
            <w:pPr>
              <w:tabs>
                <w:tab w:val="left" w:pos="720"/>
                <w:tab w:val="left" w:pos="1080"/>
                <w:tab w:val="left" w:pos="1440"/>
                <w:tab w:val="left" w:pos="1800"/>
                <w:tab w:val="left" w:pos="2160"/>
                <w:tab w:val="left" w:pos="2520"/>
                <w:tab w:val="left" w:pos="2880"/>
              </w:tabs>
              <w:spacing w:before="80" w:after="120"/>
              <w:ind w:left="425" w:hanging="425"/>
              <w:rPr>
                <w:rFonts w:cs="Calibri"/>
              </w:rPr>
            </w:pPr>
            <w:r w:rsidRPr="00937FCA">
              <w:rPr>
                <w:rFonts w:cs="Calibri"/>
                <w:szCs w:val="10"/>
                <w:bdr w:val="single" w:sz="4" w:space="0" w:color="auto"/>
              </w:rPr>
              <w:fldChar w:fldCharType="begin">
                <w:ffData>
                  <w:name w:val="Check26"/>
                  <w:enabled/>
                  <w:calcOnExit w:val="0"/>
                  <w:statusText w:type="text" w:val="Provide reason contractor is requesting discharge (select all that apply):   For GROs only:  GRO Discharging due to 24 Hour Awake Supervis"/>
                  <w:checkBox>
                    <w:sizeAuto/>
                    <w:default w:val="0"/>
                  </w:checkBox>
                </w:ffData>
              </w:fldChar>
            </w:r>
            <w:bookmarkStart w:id="30" w:name="Check26"/>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0"/>
            <w:r w:rsidRPr="00937FCA">
              <w:rPr>
                <w:rFonts w:cs="Calibri"/>
              </w:rPr>
              <w:t xml:space="preserve">  For GROs only: GRO </w:t>
            </w:r>
            <w:r w:rsidR="00195D82">
              <w:rPr>
                <w:rFonts w:cs="Calibri"/>
              </w:rPr>
              <w:t>d</w:t>
            </w:r>
            <w:r w:rsidRPr="00937FCA">
              <w:rPr>
                <w:rFonts w:cs="Calibri"/>
              </w:rPr>
              <w:t>ischarging due to 24</w:t>
            </w:r>
            <w:r w:rsidR="00195D82">
              <w:rPr>
                <w:rFonts w:cs="Calibri"/>
              </w:rPr>
              <w:t>-</w:t>
            </w:r>
            <w:r w:rsidRPr="00937FCA">
              <w:rPr>
                <w:rFonts w:cs="Calibri"/>
              </w:rPr>
              <w:t>Hour Awake Supervision Requirement</w:t>
            </w:r>
          </w:p>
        </w:tc>
      </w:tr>
    </w:tbl>
    <w:p w14:paraId="3E6C98B6" w14:textId="77777777" w:rsidR="003D5CF1" w:rsidRPr="00937FCA" w:rsidRDefault="003D5CF1" w:rsidP="003D5CF1"/>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1"/>
      </w:tblGrid>
      <w:tr w:rsidR="003D5CF1" w:rsidRPr="00937FCA" w14:paraId="038E2294" w14:textId="77777777" w:rsidTr="00AE587C">
        <w:trPr>
          <w:cantSplit/>
          <w:trHeight w:val="504"/>
          <w:tblHeader/>
        </w:trPr>
        <w:tc>
          <w:tcPr>
            <w:tcW w:w="10791" w:type="dxa"/>
            <w:tcBorders>
              <w:top w:val="single" w:sz="4" w:space="0" w:color="auto"/>
              <w:left w:val="single" w:sz="4" w:space="0" w:color="auto"/>
              <w:bottom w:val="single" w:sz="4" w:space="0" w:color="auto"/>
              <w:right w:val="single" w:sz="4" w:space="0" w:color="auto"/>
            </w:tcBorders>
            <w:shd w:val="clear" w:color="auto" w:fill="000000"/>
            <w:vAlign w:val="center"/>
          </w:tcPr>
          <w:p w14:paraId="672B4F4D" w14:textId="77777777" w:rsidR="003D5CF1" w:rsidRPr="00937FCA" w:rsidRDefault="00171B45" w:rsidP="00AF6517">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lastRenderedPageBreak/>
              <w:t>EFFORTS TO PREVENT PLACEMENT DISRUPTION</w:t>
            </w:r>
            <w:r w:rsidR="003D5CF1" w:rsidRPr="00937FCA">
              <w:rPr>
                <w:rFonts w:cs="Calibri"/>
                <w:sz w:val="2"/>
                <w:szCs w:val="2"/>
              </w:rPr>
              <w:fldChar w:fldCharType="begin">
                <w:ffData>
                  <w:name w:val="Text16"/>
                  <w:enabled/>
                  <w:calcOnExit w:val="0"/>
                  <w:statusText w:type="text" w:val="Info. Parent or Guardian Information Section"/>
                  <w:textInput>
                    <w:maxLength w:val="1"/>
                  </w:textInput>
                </w:ffData>
              </w:fldChar>
            </w:r>
            <w:r w:rsidR="003D5CF1" w:rsidRPr="00937FCA">
              <w:rPr>
                <w:rFonts w:cs="Calibri"/>
                <w:sz w:val="2"/>
                <w:szCs w:val="2"/>
              </w:rPr>
              <w:instrText xml:space="preserve"> FORMTEXT </w:instrText>
            </w:r>
            <w:r w:rsidR="003D5CF1" w:rsidRPr="00937FCA">
              <w:rPr>
                <w:rFonts w:cs="Calibri"/>
                <w:sz w:val="2"/>
                <w:szCs w:val="2"/>
              </w:rPr>
            </w:r>
            <w:r w:rsidR="003D5CF1" w:rsidRPr="00937FCA">
              <w:rPr>
                <w:rFonts w:cs="Calibri"/>
                <w:sz w:val="2"/>
                <w:szCs w:val="2"/>
              </w:rPr>
              <w:fldChar w:fldCharType="separate"/>
            </w:r>
            <w:r w:rsidR="003D5CF1" w:rsidRPr="00937FCA">
              <w:rPr>
                <w:rFonts w:cs="Calibri"/>
                <w:noProof/>
                <w:sz w:val="2"/>
                <w:szCs w:val="2"/>
              </w:rPr>
              <w:t> </w:t>
            </w:r>
            <w:r w:rsidR="003D5CF1" w:rsidRPr="00937FCA">
              <w:rPr>
                <w:rFonts w:cs="Calibri"/>
                <w:sz w:val="2"/>
                <w:szCs w:val="2"/>
              </w:rPr>
              <w:fldChar w:fldCharType="end"/>
            </w:r>
          </w:p>
        </w:tc>
      </w:tr>
      <w:tr w:rsidR="00AE587C" w:rsidRPr="00937FCA" w14:paraId="33778507" w14:textId="77777777" w:rsidTr="00707159">
        <w:trPr>
          <w:cantSplit/>
          <w:tblHeader/>
        </w:trPr>
        <w:tc>
          <w:tcPr>
            <w:tcW w:w="10791" w:type="dxa"/>
            <w:tcBorders>
              <w:top w:val="single" w:sz="4" w:space="0" w:color="auto"/>
              <w:left w:val="single" w:sz="4" w:space="0" w:color="auto"/>
              <w:bottom w:val="single" w:sz="4" w:space="0" w:color="auto"/>
              <w:right w:val="single" w:sz="4" w:space="0" w:color="auto"/>
            </w:tcBorders>
            <w:shd w:val="clear" w:color="auto" w:fill="auto"/>
            <w:vAlign w:val="center"/>
          </w:tcPr>
          <w:p w14:paraId="7ED146ED" w14:textId="77777777" w:rsidR="00AE587C" w:rsidRPr="00937FCA" w:rsidRDefault="00AE587C" w:rsidP="00707159">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Indicate efforts made to prevent placement disruption (select all that apply):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Pr="00937FCA">
              <w:rPr>
                <w:rFonts w:cs="Calibri"/>
              </w:rPr>
              <w:t xml:space="preserve"> </w:t>
            </w:r>
          </w:p>
          <w:p w14:paraId="3D9AF705" w14:textId="5BE91D25"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7"/>
                  <w:enabled/>
                  <w:calcOnExit w:val="0"/>
                  <w:statusText w:type="text" w:val="Indicate efforts made to prevent placement disruption (select all that apply): Utilized the YES waiver (or contracted LMHA YES Waiver cont"/>
                  <w:checkBox>
                    <w:sizeAuto/>
                    <w:default w:val="0"/>
                  </w:checkBox>
                </w:ffData>
              </w:fldChar>
            </w:r>
            <w:bookmarkStart w:id="31" w:name="Check27"/>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1"/>
            <w:r w:rsidR="00AE587C" w:rsidRPr="00937FCA">
              <w:rPr>
                <w:rFonts w:cs="Calibri"/>
              </w:rPr>
              <w:t xml:space="preserve">  Utilized the YES waiver or contracted LMHA YES Waiver contact to pursue YES Waiver</w:t>
            </w:r>
            <w:r w:rsidR="00707159">
              <w:rPr>
                <w:rFonts w:cs="Calibri"/>
              </w:rPr>
              <w:t>.</w:t>
            </w:r>
          </w:p>
          <w:p w14:paraId="7D035DA5" w14:textId="1021571D"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8"/>
                  <w:enabled/>
                  <w:calcOnExit w:val="0"/>
                  <w:statusText w:type="text" w:val="Indicate efforts made to prevent placement disruption (select all that apply): Utilized TCM Rehab services"/>
                  <w:checkBox>
                    <w:sizeAuto/>
                    <w:default w:val="0"/>
                  </w:checkBox>
                </w:ffData>
              </w:fldChar>
            </w:r>
            <w:bookmarkStart w:id="32" w:name="Check28"/>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2"/>
            <w:r w:rsidR="00AE587C" w:rsidRPr="00937FCA">
              <w:rPr>
                <w:rFonts w:cs="Calibri"/>
              </w:rPr>
              <w:t xml:space="preserve">  Utilized </w:t>
            </w:r>
            <w:r w:rsidR="0052774B">
              <w:rPr>
                <w:rFonts w:cs="Calibri"/>
              </w:rPr>
              <w:t>Targeted Case Management (</w:t>
            </w:r>
            <w:r w:rsidR="00AE587C" w:rsidRPr="00937FCA">
              <w:rPr>
                <w:rFonts w:cs="Calibri"/>
              </w:rPr>
              <w:t>TCM</w:t>
            </w:r>
            <w:r w:rsidR="0052774B">
              <w:rPr>
                <w:rFonts w:cs="Calibri"/>
              </w:rPr>
              <w:t>)</w:t>
            </w:r>
            <w:r w:rsidR="00AE587C" w:rsidRPr="00937FCA">
              <w:rPr>
                <w:rFonts w:cs="Calibri"/>
              </w:rPr>
              <w:t xml:space="preserve"> Rehab services</w:t>
            </w:r>
            <w:r w:rsidR="0052774B">
              <w:rPr>
                <w:rFonts w:cs="Calibri"/>
              </w:rPr>
              <w:t>.</w:t>
            </w:r>
          </w:p>
          <w:p w14:paraId="052C7330" w14:textId="17EC5B84" w:rsidR="00AE587C" w:rsidRPr="00937FCA" w:rsidRDefault="009852EB" w:rsidP="00E11DC4">
            <w:pPr>
              <w:tabs>
                <w:tab w:val="left" w:pos="33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29"/>
                  <w:enabled/>
                  <w:calcOnExit w:val="0"/>
                  <w:statusText w:type="text" w:val="Indicate efforts made to prevent placement disruption (select all that apply): Contacted STAR Health Turning Point (for Bexar, Harris &amp; Ta"/>
                  <w:checkBox>
                    <w:sizeAuto/>
                    <w:default w:val="0"/>
                  </w:checkBox>
                </w:ffData>
              </w:fldChar>
            </w:r>
            <w:bookmarkStart w:id="33" w:name="Check29"/>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3"/>
            <w:r w:rsidR="00AE587C" w:rsidRPr="00937FCA">
              <w:rPr>
                <w:rFonts w:cs="Calibri"/>
              </w:rPr>
              <w:t xml:space="preserve">  Contacted STAR Health Turning Point (for Bexar, Harris</w:t>
            </w:r>
            <w:r w:rsidR="0052774B">
              <w:rPr>
                <w:rFonts w:cs="Calibri"/>
              </w:rPr>
              <w:t>,</w:t>
            </w:r>
            <w:r w:rsidR="00AE587C" w:rsidRPr="00937FCA">
              <w:rPr>
                <w:rFonts w:cs="Calibri"/>
              </w:rPr>
              <w:t xml:space="preserve"> </w:t>
            </w:r>
            <w:r w:rsidR="0052774B">
              <w:rPr>
                <w:rFonts w:cs="Calibri"/>
              </w:rPr>
              <w:t>and</w:t>
            </w:r>
            <w:r w:rsidR="00AE587C" w:rsidRPr="00937FCA">
              <w:rPr>
                <w:rFonts w:cs="Calibri"/>
              </w:rPr>
              <w:t xml:space="preserve"> Tarrant counties and </w:t>
            </w:r>
            <w:r w:rsidR="0052774B">
              <w:rPr>
                <w:rFonts w:cs="Calibri"/>
              </w:rPr>
              <w:t xml:space="preserve">the </w:t>
            </w:r>
            <w:r w:rsidR="00AE587C" w:rsidRPr="00937FCA">
              <w:rPr>
                <w:rFonts w:cs="Calibri"/>
              </w:rPr>
              <w:t>Brownwood</w:t>
            </w:r>
            <w:r w:rsidR="0052774B">
              <w:rPr>
                <w:rFonts w:cs="Calibri"/>
              </w:rPr>
              <w:t xml:space="preserve"> and </w:t>
            </w:r>
            <w:r w:rsidR="00AE587C" w:rsidRPr="00937FCA">
              <w:rPr>
                <w:rFonts w:cs="Calibri"/>
              </w:rPr>
              <w:t xml:space="preserve">Abilene </w:t>
            </w:r>
            <w:r w:rsidR="00E11DC4">
              <w:rPr>
                <w:rFonts w:cs="Calibri"/>
              </w:rPr>
              <w:t xml:space="preserve">    </w:t>
            </w:r>
            <w:r w:rsidR="00AE587C" w:rsidRPr="00937FCA">
              <w:rPr>
                <w:rFonts w:cs="Calibri"/>
              </w:rPr>
              <w:t>areas only)</w:t>
            </w:r>
            <w:r w:rsidR="003D340B">
              <w:rPr>
                <w:rFonts w:cs="Calibri"/>
              </w:rPr>
              <w:t>.</w:t>
            </w:r>
          </w:p>
          <w:p w14:paraId="154BAFD0" w14:textId="7199BBB1" w:rsidR="00AE587C" w:rsidRPr="00937FCA" w:rsidRDefault="003D340B" w:rsidP="00707159">
            <w:pPr>
              <w:tabs>
                <w:tab w:val="left" w:pos="360"/>
                <w:tab w:val="left" w:pos="720"/>
                <w:tab w:val="left" w:pos="1080"/>
                <w:tab w:val="left" w:pos="1440"/>
                <w:tab w:val="left" w:pos="1800"/>
                <w:tab w:val="left" w:pos="2160"/>
                <w:tab w:val="left" w:pos="2520"/>
                <w:tab w:val="left" w:pos="2880"/>
              </w:tabs>
              <w:spacing w:after="120"/>
              <w:rPr>
                <w:rFonts w:cs="Calibri"/>
              </w:rPr>
            </w:pPr>
            <w:r w:rsidRPr="00937FCA">
              <w:rPr>
                <w:rFonts w:cs="Calibri"/>
                <w:szCs w:val="10"/>
                <w:bdr w:val="single" w:sz="4" w:space="0" w:color="auto"/>
              </w:rPr>
              <w:fldChar w:fldCharType="begin">
                <w:ffData>
                  <w:name w:val=""/>
                  <w:enabled/>
                  <w:calcOnExit w:val="0"/>
                  <w:statusText w:type="text" w:val="Indicate efforts made to prevent placement disruption (select all that apply): Utilized STAR Health Service Coordination"/>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Pr>
                <w:rFonts w:cs="Calibri"/>
                <w:szCs w:val="10"/>
                <w:bdr w:val="single" w:sz="4" w:space="0" w:color="auto"/>
              </w:rPr>
              <w:t xml:space="preserve">  C</w:t>
            </w:r>
            <w:r w:rsidR="00AE587C" w:rsidRPr="00937FCA">
              <w:rPr>
                <w:rFonts w:cs="Calibri"/>
              </w:rPr>
              <w:t xml:space="preserve">ontacted </w:t>
            </w:r>
            <w:r>
              <w:rPr>
                <w:rFonts w:cs="Calibri"/>
              </w:rPr>
              <w:t xml:space="preserve">the </w:t>
            </w:r>
            <w:r w:rsidR="00AE587C" w:rsidRPr="00937FCA">
              <w:rPr>
                <w:rFonts w:cs="Calibri"/>
              </w:rPr>
              <w:t xml:space="preserve">local mental health authority </w:t>
            </w:r>
            <w:r>
              <w:rPr>
                <w:rFonts w:cs="Calibri"/>
              </w:rPr>
              <w:t xml:space="preserve">(LMHA) </w:t>
            </w:r>
            <w:r w:rsidR="00AE587C" w:rsidRPr="00937FCA">
              <w:rPr>
                <w:rFonts w:cs="Calibri"/>
              </w:rPr>
              <w:t>mobile crisis team</w:t>
            </w:r>
            <w:r>
              <w:rPr>
                <w:rFonts w:cs="Calibri"/>
              </w:rPr>
              <w:t>.</w:t>
            </w:r>
          </w:p>
          <w:p w14:paraId="13A47AF5" w14:textId="2BCAF1FF"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0"/>
                  <w:enabled/>
                  <w:calcOnExit w:val="0"/>
                  <w:statusText w:type="text" w:val="Indicate efforts made to prevent placement disruption (select all that apply): Utilized STAR Health Service Coordination"/>
                  <w:checkBox>
                    <w:sizeAuto/>
                    <w:default w:val="0"/>
                  </w:checkBox>
                </w:ffData>
              </w:fldChar>
            </w:r>
            <w:bookmarkStart w:id="34" w:name="Check30"/>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4"/>
            <w:r w:rsidR="00AE587C" w:rsidRPr="00937FCA">
              <w:rPr>
                <w:rFonts w:cs="Calibri"/>
              </w:rPr>
              <w:t xml:space="preserve">  Utilized STAR Health Service Coordination</w:t>
            </w:r>
            <w:r w:rsidR="00707159">
              <w:rPr>
                <w:rFonts w:cs="Calibri"/>
              </w:rPr>
              <w:t>.</w:t>
            </w:r>
          </w:p>
          <w:p w14:paraId="280DCBEB" w14:textId="0184E988" w:rsidR="00AE587C"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1"/>
                  <w:enabled/>
                  <w:calcOnExit w:val="0"/>
                  <w:statusText w:type="text" w:val="Indicate efforts made to prevent placement disruption (select all that apply): Utilized STAR Health Complex Case Management"/>
                  <w:checkBox>
                    <w:sizeAuto/>
                    <w:default w:val="0"/>
                  </w:checkBox>
                </w:ffData>
              </w:fldChar>
            </w:r>
            <w:bookmarkStart w:id="35" w:name="Check31"/>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5"/>
            <w:r w:rsidR="00AE587C" w:rsidRPr="00937FCA">
              <w:rPr>
                <w:rFonts w:cs="Calibri"/>
              </w:rPr>
              <w:t xml:space="preserve">  Utilized STAR Health Complex Case Management</w:t>
            </w:r>
            <w:r w:rsidR="00707159">
              <w:rPr>
                <w:rFonts w:cs="Calibri"/>
              </w:rPr>
              <w:t>.</w:t>
            </w:r>
          </w:p>
          <w:p w14:paraId="62FFAB92" w14:textId="2958A9FD" w:rsidR="002C252F" w:rsidRPr="00937FCA" w:rsidRDefault="002C252F"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1"/>
                  <w:enabled/>
                  <w:calcOnExit w:val="0"/>
                  <w:statusText w:type="text" w:val="Indicate efforts made to prevent placement disruption (select all that apply): Utilized STAR Health Complex Case Management"/>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r>
              <w:rPr>
                <w:rFonts w:cs="Calibri"/>
              </w:rPr>
              <w:t>Turning Point (if available in your region)</w:t>
            </w:r>
          </w:p>
          <w:p w14:paraId="3454B1B7" w14:textId="5D670164" w:rsidR="00AE587C" w:rsidRPr="00937FCA" w:rsidRDefault="009852EB" w:rsidP="00707159">
            <w:pPr>
              <w:tabs>
                <w:tab w:val="left" w:pos="360"/>
                <w:tab w:val="left" w:pos="720"/>
                <w:tab w:val="left" w:pos="1080"/>
                <w:tab w:val="left" w:pos="1440"/>
                <w:tab w:val="left" w:pos="1800"/>
                <w:tab w:val="left" w:pos="2160"/>
                <w:tab w:val="left" w:pos="2520"/>
                <w:tab w:val="left" w:pos="2880"/>
              </w:tabs>
              <w:spacing w:before="80" w:after="120"/>
              <w:rPr>
                <w:rFonts w:cs="Calibri"/>
              </w:rPr>
            </w:pPr>
            <w:r w:rsidRPr="00937FCA">
              <w:rPr>
                <w:rFonts w:cs="Calibri"/>
                <w:szCs w:val="10"/>
                <w:bdr w:val="single" w:sz="4" w:space="0" w:color="auto"/>
              </w:rPr>
              <w:fldChar w:fldCharType="begin">
                <w:ffData>
                  <w:name w:val="Check32"/>
                  <w:enabled/>
                  <w:calcOnExit w:val="0"/>
                  <w:statusText w:type="text" w:val="Indicate efforts made to prevent placement disruption (select all that apply): Other (please specify)"/>
                  <w:checkBox>
                    <w:sizeAuto/>
                    <w:default w:val="0"/>
                  </w:checkBox>
                </w:ffData>
              </w:fldChar>
            </w:r>
            <w:bookmarkStart w:id="36" w:name="Check32"/>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bookmarkEnd w:id="36"/>
            <w:r w:rsidR="00AE587C" w:rsidRPr="00937FCA">
              <w:rPr>
                <w:rFonts w:cs="Calibri"/>
              </w:rPr>
              <w:t xml:space="preserve">  Other (please specify)</w:t>
            </w:r>
          </w:p>
          <w:p w14:paraId="30328DED" w14:textId="34DF4394" w:rsidR="008E7213" w:rsidRPr="00937FCA" w:rsidRDefault="009852EB" w:rsidP="00707159">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Text24"/>
                  <w:enabled/>
                  <w:calcOnExit w:val="0"/>
                  <w:statusText w:type="text" w:val="Indicate efforts made to prevent placement disruption (select all that apply): Other (please specify)"/>
                  <w:textInput/>
                </w:ffData>
              </w:fldChar>
            </w:r>
            <w:bookmarkStart w:id="37" w:name="Text24"/>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bookmarkEnd w:id="37"/>
          </w:p>
          <w:p w14:paraId="1E7B8BC6"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04ADFA22"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21619D9B"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8E80014"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757BEA8"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C3A0022"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1823EEAC" w14:textId="77777777" w:rsidR="008E7213" w:rsidRPr="00937FCA" w:rsidRDefault="008E7213"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587F98D" w14:textId="77777777" w:rsidR="00AE587C" w:rsidRPr="00937FCA" w:rsidRDefault="00AE587C" w:rsidP="00707159">
            <w:pPr>
              <w:tabs>
                <w:tab w:val="left" w:pos="360"/>
                <w:tab w:val="left" w:pos="720"/>
                <w:tab w:val="left" w:pos="1080"/>
                <w:tab w:val="left" w:pos="1440"/>
                <w:tab w:val="left" w:pos="1800"/>
                <w:tab w:val="left" w:pos="2160"/>
                <w:tab w:val="left" w:pos="2520"/>
                <w:tab w:val="left" w:pos="2880"/>
              </w:tabs>
              <w:spacing w:before="80" w:after="80"/>
              <w:rPr>
                <w:rFonts w:cs="Calibri"/>
              </w:rPr>
            </w:pPr>
          </w:p>
          <w:p w14:paraId="3C7D717C" w14:textId="77777777" w:rsidR="00AE587C" w:rsidRPr="00937FCA" w:rsidRDefault="00AE587C" w:rsidP="00707159">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  </w:t>
            </w:r>
          </w:p>
        </w:tc>
      </w:tr>
    </w:tbl>
    <w:p w14:paraId="0B37355D" w14:textId="77777777" w:rsidR="003D5CF1" w:rsidRPr="00937FCA" w:rsidRDefault="003D5CF1" w:rsidP="003D5CF1"/>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1"/>
      </w:tblGrid>
      <w:tr w:rsidR="003D5CF1" w:rsidRPr="00937FCA" w14:paraId="02C337C6" w14:textId="77777777" w:rsidTr="00AE587C">
        <w:trPr>
          <w:cantSplit/>
          <w:trHeight w:val="504"/>
          <w:tblHeader/>
        </w:trPr>
        <w:tc>
          <w:tcPr>
            <w:tcW w:w="10791" w:type="dxa"/>
            <w:tcBorders>
              <w:top w:val="single" w:sz="4" w:space="0" w:color="auto"/>
              <w:left w:val="single" w:sz="4" w:space="0" w:color="auto"/>
              <w:bottom w:val="single" w:sz="4" w:space="0" w:color="auto"/>
              <w:right w:val="single" w:sz="4" w:space="0" w:color="auto"/>
            </w:tcBorders>
            <w:shd w:val="clear" w:color="auto" w:fill="000000"/>
            <w:vAlign w:val="center"/>
          </w:tcPr>
          <w:p w14:paraId="6006DFC3" w14:textId="77777777" w:rsidR="003D5CF1" w:rsidRPr="00937FCA" w:rsidRDefault="00171B45" w:rsidP="00AF6517">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lastRenderedPageBreak/>
              <w:t>RECOMMENDATION</w:t>
            </w:r>
            <w:r w:rsidR="003D5CF1" w:rsidRPr="00937FCA">
              <w:rPr>
                <w:rFonts w:cs="Calibri"/>
                <w:sz w:val="2"/>
                <w:szCs w:val="2"/>
              </w:rPr>
              <w:fldChar w:fldCharType="begin">
                <w:ffData>
                  <w:name w:val="Text16"/>
                  <w:enabled/>
                  <w:calcOnExit w:val="0"/>
                  <w:statusText w:type="text" w:val="Info. Parent or Guardian Information Section"/>
                  <w:textInput>
                    <w:maxLength w:val="1"/>
                  </w:textInput>
                </w:ffData>
              </w:fldChar>
            </w:r>
            <w:r w:rsidR="003D5CF1" w:rsidRPr="00937FCA">
              <w:rPr>
                <w:rFonts w:cs="Calibri"/>
                <w:sz w:val="2"/>
                <w:szCs w:val="2"/>
              </w:rPr>
              <w:instrText xml:space="preserve"> FORMTEXT </w:instrText>
            </w:r>
            <w:r w:rsidR="003D5CF1" w:rsidRPr="00937FCA">
              <w:rPr>
                <w:rFonts w:cs="Calibri"/>
                <w:sz w:val="2"/>
                <w:szCs w:val="2"/>
              </w:rPr>
            </w:r>
            <w:r w:rsidR="003D5CF1" w:rsidRPr="00937FCA">
              <w:rPr>
                <w:rFonts w:cs="Calibri"/>
                <w:sz w:val="2"/>
                <w:szCs w:val="2"/>
              </w:rPr>
              <w:fldChar w:fldCharType="separate"/>
            </w:r>
            <w:r w:rsidR="003D5CF1" w:rsidRPr="00937FCA">
              <w:rPr>
                <w:rFonts w:cs="Calibri"/>
                <w:noProof/>
                <w:sz w:val="2"/>
                <w:szCs w:val="2"/>
              </w:rPr>
              <w:t> </w:t>
            </w:r>
            <w:r w:rsidR="003D5CF1" w:rsidRPr="00937FCA">
              <w:rPr>
                <w:rFonts w:cs="Calibri"/>
                <w:sz w:val="2"/>
                <w:szCs w:val="2"/>
              </w:rPr>
              <w:fldChar w:fldCharType="end"/>
            </w:r>
          </w:p>
        </w:tc>
      </w:tr>
      <w:tr w:rsidR="00AE587C" w:rsidRPr="00937FCA" w14:paraId="48D309CB" w14:textId="77777777" w:rsidTr="009A5B4D">
        <w:trPr>
          <w:cantSplit/>
          <w:tblHeader/>
        </w:trPr>
        <w:tc>
          <w:tcPr>
            <w:tcW w:w="10791" w:type="dxa"/>
            <w:tcBorders>
              <w:top w:val="single" w:sz="4" w:space="0" w:color="auto"/>
              <w:left w:val="single" w:sz="4" w:space="0" w:color="auto"/>
              <w:bottom w:val="single" w:sz="4" w:space="0" w:color="auto"/>
              <w:right w:val="single" w:sz="4" w:space="0" w:color="auto"/>
            </w:tcBorders>
            <w:shd w:val="clear" w:color="auto" w:fill="auto"/>
          </w:tcPr>
          <w:p w14:paraId="163F6B0B" w14:textId="5D0AA4DC" w:rsidR="00AE587C" w:rsidRPr="00937FCA" w:rsidRDefault="00AE587C" w:rsidP="00AF6517">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Provide recommendations for future placement. This can include information regarding the child’s triggers, what type of placement the child requires, what level of supervision or special services that may be needed.</w:t>
            </w:r>
          </w:p>
          <w:p w14:paraId="19FA3CBF" w14:textId="78C1E3C4" w:rsidR="00AE587C" w:rsidRPr="00937FCA" w:rsidRDefault="003934BF" w:rsidP="00AF6517">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fldChar w:fldCharType="begin">
                <w:ffData>
                  <w:name w:val=""/>
                  <w:enabled/>
                  <w:calcOnExit w:val="0"/>
                  <w:statusText w:type="text" w:val="Provide recommendations for future placement.  This can include information regarding the child’s triggers, what type of placement the chi"/>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p w14:paraId="2FF93B43" w14:textId="77777777" w:rsidR="005A5DB3" w:rsidRPr="00937FCA" w:rsidRDefault="005A5DB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76344F2" w14:textId="77777777" w:rsidR="005A5DB3" w:rsidRPr="00937FCA" w:rsidRDefault="005A5DB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658B5F5" w14:textId="77777777" w:rsidR="005A5DB3" w:rsidRPr="00937FCA" w:rsidRDefault="005A5DB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14493AC5"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86044F9"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042E126"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20C4165E" w14:textId="77777777" w:rsidR="000773D0" w:rsidRPr="00937FCA" w:rsidRDefault="000773D0"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1D9AEA65"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B1EE92D"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4BE43DF0"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0E28EAD2"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2C52A78"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70FB0F90"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6A90FC93"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7367795" w14:textId="77777777" w:rsidR="00FA71B2" w:rsidRPr="00937FCA" w:rsidRDefault="00FA71B2"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5F966359"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p w14:paraId="276E2D78" w14:textId="77777777" w:rsidR="008E7213" w:rsidRPr="00937FCA" w:rsidRDefault="008E7213" w:rsidP="00AF6517">
            <w:pPr>
              <w:tabs>
                <w:tab w:val="left" w:pos="360"/>
                <w:tab w:val="left" w:pos="720"/>
                <w:tab w:val="left" w:pos="1080"/>
                <w:tab w:val="left" w:pos="1440"/>
                <w:tab w:val="left" w:pos="1800"/>
                <w:tab w:val="left" w:pos="2160"/>
                <w:tab w:val="left" w:pos="2520"/>
                <w:tab w:val="left" w:pos="2880"/>
              </w:tabs>
              <w:spacing w:before="80" w:after="80"/>
              <w:rPr>
                <w:rFonts w:cs="Calibri"/>
              </w:rPr>
            </w:pPr>
          </w:p>
        </w:tc>
      </w:tr>
    </w:tbl>
    <w:p w14:paraId="632B893C" w14:textId="77777777" w:rsidR="003D5CF1" w:rsidRPr="00937FCA" w:rsidRDefault="003D5C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722B93" w:rsidRPr="00937FCA" w14:paraId="6B4BA89D" w14:textId="77777777" w:rsidTr="00FA3099">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183CB07F" w14:textId="77777777" w:rsidR="00722B93" w:rsidRPr="00937FCA" w:rsidRDefault="00722B93" w:rsidP="00C578D0">
            <w:pPr>
              <w:tabs>
                <w:tab w:val="left" w:pos="360"/>
                <w:tab w:val="left" w:pos="720"/>
                <w:tab w:val="left" w:pos="1080"/>
                <w:tab w:val="left" w:pos="1440"/>
                <w:tab w:val="left" w:pos="1800"/>
                <w:tab w:val="left" w:pos="2160"/>
                <w:tab w:val="left" w:pos="2520"/>
                <w:tab w:val="left" w:pos="2880"/>
              </w:tabs>
              <w:jc w:val="center"/>
              <w:rPr>
                <w:rFonts w:cs="Calibri"/>
              </w:rPr>
            </w:pPr>
            <w:r w:rsidRPr="00937FCA">
              <w:rPr>
                <w:rStyle w:val="Heading2Char"/>
              </w:rPr>
              <w:t>PRIVACY STATEMENT</w:t>
            </w:r>
            <w:r w:rsidRPr="00937FCA">
              <w:rPr>
                <w:rFonts w:cs="Calibri"/>
              </w:rPr>
              <w:t xml:space="preserve"> </w:t>
            </w:r>
            <w:r w:rsidR="00BE0B40" w:rsidRPr="00937FCA">
              <w:rPr>
                <w:rFonts w:cs="Calibri"/>
                <w:sz w:val="2"/>
                <w:szCs w:val="2"/>
              </w:rPr>
              <w:fldChar w:fldCharType="begin">
                <w:ffData>
                  <w:name w:val="Text20"/>
                  <w:enabled/>
                  <w:calcOnExit w:val="0"/>
                  <w:statusText w:type="text" w:val="Info. Privacy Statement Section"/>
                  <w:textInput>
                    <w:maxLength w:val="1"/>
                  </w:textInput>
                </w:ffData>
              </w:fldChar>
            </w:r>
            <w:bookmarkStart w:id="38" w:name="Text20"/>
            <w:r w:rsidR="00BE0B40" w:rsidRPr="00937FCA">
              <w:rPr>
                <w:rFonts w:cs="Calibri"/>
                <w:sz w:val="2"/>
                <w:szCs w:val="2"/>
              </w:rPr>
              <w:instrText xml:space="preserve"> FORMTEXT </w:instrText>
            </w:r>
            <w:r w:rsidR="00BE0B40" w:rsidRPr="00937FCA">
              <w:rPr>
                <w:rFonts w:cs="Calibri"/>
                <w:sz w:val="2"/>
                <w:szCs w:val="2"/>
              </w:rPr>
            </w:r>
            <w:r w:rsidR="00BE0B40" w:rsidRPr="00937FCA">
              <w:rPr>
                <w:rFonts w:cs="Calibri"/>
                <w:sz w:val="2"/>
                <w:szCs w:val="2"/>
              </w:rPr>
              <w:fldChar w:fldCharType="separate"/>
            </w:r>
            <w:r w:rsidR="00BE0B40" w:rsidRPr="00937FCA">
              <w:rPr>
                <w:rFonts w:cs="Calibri"/>
                <w:noProof/>
                <w:sz w:val="2"/>
                <w:szCs w:val="2"/>
              </w:rPr>
              <w:t> </w:t>
            </w:r>
            <w:r w:rsidR="00BE0B40" w:rsidRPr="00937FCA">
              <w:rPr>
                <w:rFonts w:cs="Calibri"/>
                <w:sz w:val="2"/>
                <w:szCs w:val="2"/>
              </w:rPr>
              <w:fldChar w:fldCharType="end"/>
            </w:r>
            <w:bookmarkEnd w:id="38"/>
          </w:p>
        </w:tc>
      </w:tr>
      <w:tr w:rsidR="00722B93" w:rsidRPr="00937FCA" w14:paraId="5213A8AA" w14:textId="77777777" w:rsidTr="00FA3099">
        <w:trPr>
          <w:cantSplit/>
          <w:trHeight w:val="461"/>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0907CE1" w14:textId="0AE54A2C" w:rsidR="00722B93" w:rsidRPr="00937FCA" w:rsidRDefault="00CD1B36" w:rsidP="00707159">
            <w:pPr>
              <w:tabs>
                <w:tab w:val="left" w:pos="360"/>
                <w:tab w:val="left" w:pos="720"/>
                <w:tab w:val="left" w:pos="1080"/>
                <w:tab w:val="left" w:pos="1440"/>
                <w:tab w:val="left" w:pos="1800"/>
                <w:tab w:val="left" w:pos="2160"/>
                <w:tab w:val="left" w:pos="2520"/>
                <w:tab w:val="left" w:pos="2880"/>
              </w:tabs>
              <w:spacing w:before="120" w:after="120"/>
              <w:rPr>
                <w:rFonts w:cs="Calibri"/>
              </w:rPr>
            </w:pPr>
            <w:r w:rsidRPr="00937FCA">
              <w:t xml:space="preserve">DFPS values your privacy. For more information, read </w:t>
            </w:r>
            <w:r w:rsidR="0082213E">
              <w:t xml:space="preserve">our </w:t>
            </w:r>
            <w:hyperlink r:id="rId11" w:history="1">
              <w:r w:rsidR="0082213E" w:rsidRPr="0082213E">
                <w:rPr>
                  <w:rStyle w:val="Hyperlink"/>
                </w:rPr>
                <w:t>Privacy and Security Policy</w:t>
              </w:r>
            </w:hyperlink>
            <w:r w:rsidR="0082213E">
              <w:t>.</w:t>
            </w:r>
          </w:p>
        </w:tc>
      </w:tr>
    </w:tbl>
    <w:p w14:paraId="573A754C" w14:textId="77777777" w:rsidR="00EF084C" w:rsidRPr="00937FCA"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69"/>
        <w:gridCol w:w="5921"/>
      </w:tblGrid>
      <w:tr w:rsidR="00722B93" w:rsidRPr="00937FCA" w14:paraId="7CC54D7F"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8B2C1E4" w14:textId="77777777" w:rsidR="00722B93" w:rsidRPr="00937FCA" w:rsidRDefault="00722B93" w:rsidP="00C578D0">
            <w:pPr>
              <w:pStyle w:val="Heading2"/>
              <w:jc w:val="center"/>
            </w:pPr>
            <w:r w:rsidRPr="00937FCA">
              <w:t>SIGNATURES</w:t>
            </w:r>
            <w:r w:rsidR="00BE0B40" w:rsidRPr="00937FCA">
              <w:t xml:space="preserve"> </w:t>
            </w:r>
            <w:r w:rsidR="00BE0B40" w:rsidRPr="00937FCA">
              <w:rPr>
                <w:rFonts w:cs="Calibri"/>
                <w:sz w:val="2"/>
                <w:szCs w:val="2"/>
              </w:rPr>
              <w:fldChar w:fldCharType="begin">
                <w:ffData>
                  <w:name w:val=""/>
                  <w:enabled/>
                  <w:calcOnExit w:val="0"/>
                  <w:statusText w:type="text" w:val="Info. Signatures Section"/>
                  <w:textInput>
                    <w:maxLength w:val="1"/>
                  </w:textInput>
                </w:ffData>
              </w:fldChar>
            </w:r>
            <w:r w:rsidR="00BE0B40" w:rsidRPr="00937FCA">
              <w:rPr>
                <w:rFonts w:cs="Calibri"/>
                <w:sz w:val="2"/>
                <w:szCs w:val="2"/>
              </w:rPr>
              <w:instrText xml:space="preserve"> FORMTEXT </w:instrText>
            </w:r>
            <w:r w:rsidR="00BE0B40" w:rsidRPr="00937FCA">
              <w:rPr>
                <w:rFonts w:cs="Calibri"/>
                <w:sz w:val="2"/>
                <w:szCs w:val="2"/>
              </w:rPr>
            </w:r>
            <w:r w:rsidR="00BE0B40" w:rsidRPr="00937FCA">
              <w:rPr>
                <w:rFonts w:cs="Calibri"/>
                <w:sz w:val="2"/>
                <w:szCs w:val="2"/>
              </w:rPr>
              <w:fldChar w:fldCharType="separate"/>
            </w:r>
            <w:r w:rsidR="00BE0B40" w:rsidRPr="00937FCA">
              <w:rPr>
                <w:rFonts w:cs="Calibri"/>
                <w:noProof/>
                <w:sz w:val="2"/>
                <w:szCs w:val="2"/>
              </w:rPr>
              <w:t> </w:t>
            </w:r>
            <w:r w:rsidR="00BE0B40" w:rsidRPr="00937FCA">
              <w:rPr>
                <w:rFonts w:cs="Calibri"/>
                <w:sz w:val="2"/>
                <w:szCs w:val="2"/>
              </w:rPr>
              <w:fldChar w:fldCharType="end"/>
            </w:r>
          </w:p>
        </w:tc>
      </w:tr>
      <w:tr w:rsidR="00AE587C" w:rsidRPr="00937FCA" w14:paraId="15ABA26F" w14:textId="77777777" w:rsidTr="00A42186">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83B0323" w14:textId="77777777" w:rsidR="00AE587C" w:rsidRPr="00937FCA" w:rsidRDefault="00AE587C" w:rsidP="00CD1B36">
            <w:pPr>
              <w:tabs>
                <w:tab w:val="left" w:pos="360"/>
                <w:tab w:val="left" w:pos="720"/>
                <w:tab w:val="left" w:pos="1080"/>
                <w:tab w:val="left" w:pos="1440"/>
                <w:tab w:val="left" w:pos="1800"/>
                <w:tab w:val="left" w:pos="2160"/>
                <w:tab w:val="left" w:pos="2520"/>
                <w:tab w:val="left" w:pos="2880"/>
              </w:tabs>
              <w:spacing w:before="80" w:after="120"/>
            </w:pPr>
            <w:r w:rsidRPr="00937FCA">
              <w:t>Contractor Signatory Authority:</w:t>
            </w:r>
          </w:p>
          <w:p w14:paraId="4AF43540" w14:textId="2E0A1CB0" w:rsidR="00AE587C" w:rsidRPr="00937FCA" w:rsidRDefault="00AE587C" w:rsidP="00C92B0B">
            <w:pPr>
              <w:tabs>
                <w:tab w:val="left" w:pos="360"/>
                <w:tab w:val="left" w:pos="720"/>
                <w:tab w:val="left" w:pos="1080"/>
                <w:tab w:val="left" w:pos="1440"/>
                <w:tab w:val="left" w:pos="1800"/>
                <w:tab w:val="left" w:pos="2160"/>
                <w:tab w:val="left" w:pos="2520"/>
                <w:tab w:val="left" w:pos="2880"/>
              </w:tabs>
              <w:spacing w:before="220" w:after="40"/>
            </w:pPr>
            <w:r w:rsidRPr="00937FCA">
              <w:rPr>
                <w:sz w:val="40"/>
                <w:szCs w:val="40"/>
              </w:rPr>
              <w:t>X</w:t>
            </w:r>
            <w:r w:rsidRPr="00937FCA">
              <w:t xml:space="preserve"> </w:t>
            </w:r>
            <w:r w:rsidR="003934BF" w:rsidRPr="00937FCA">
              <w:fldChar w:fldCharType="begin">
                <w:ffData>
                  <w:name w:val="Text21"/>
                  <w:enabled/>
                  <w:calcOnExit w:val="0"/>
                  <w:statusText w:type="text" w:val="Contractor Signatory Authority:"/>
                  <w:textInput/>
                </w:ffData>
              </w:fldChar>
            </w:r>
            <w:bookmarkStart w:id="39" w:name="Text21"/>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bookmarkEnd w:id="39"/>
          </w:p>
        </w:tc>
      </w:tr>
      <w:tr w:rsidR="00AE587C" w:rsidRPr="00937FCA" w14:paraId="115133AD" w14:textId="77777777" w:rsidTr="00AE587C">
        <w:trPr>
          <w:cantSplit/>
          <w:trHeight w:val="692"/>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7483290E" w14:textId="77777777" w:rsidR="00AE587C" w:rsidRPr="00937FCA" w:rsidRDefault="00AE587C" w:rsidP="00CD1B36">
            <w:pPr>
              <w:tabs>
                <w:tab w:val="left" w:pos="360"/>
                <w:tab w:val="left" w:pos="720"/>
                <w:tab w:val="left" w:pos="1080"/>
                <w:tab w:val="left" w:pos="1440"/>
                <w:tab w:val="left" w:pos="1800"/>
                <w:tab w:val="left" w:pos="2160"/>
                <w:tab w:val="left" w:pos="2520"/>
                <w:tab w:val="left" w:pos="2880"/>
              </w:tabs>
              <w:spacing w:before="80" w:after="120"/>
            </w:pPr>
            <w:r w:rsidRPr="00937FCA">
              <w:t>Printed Name:</w:t>
            </w:r>
          </w:p>
          <w:p w14:paraId="66CAE8C8" w14:textId="7FA838C0" w:rsidR="00AE587C" w:rsidRPr="00937FCA" w:rsidRDefault="003934BF" w:rsidP="00AE587C">
            <w:pPr>
              <w:tabs>
                <w:tab w:val="left" w:pos="360"/>
                <w:tab w:val="left" w:pos="720"/>
                <w:tab w:val="left" w:pos="1080"/>
                <w:tab w:val="left" w:pos="1440"/>
                <w:tab w:val="left" w:pos="1800"/>
                <w:tab w:val="left" w:pos="2160"/>
                <w:tab w:val="left" w:pos="2520"/>
                <w:tab w:val="left" w:pos="2880"/>
              </w:tabs>
              <w:spacing w:after="120"/>
            </w:pPr>
            <w:r w:rsidRPr="00937FCA">
              <w:fldChar w:fldCharType="begin">
                <w:ffData>
                  <w:name w:val=""/>
                  <w:enabled/>
                  <w:calcOnExit w:val="0"/>
                  <w:statusText w:type="text" w:val="Printed Name:"/>
                  <w:textInput/>
                </w:ffData>
              </w:fldChar>
            </w:r>
            <w:r w:rsidRPr="00937FCA">
              <w:instrText xml:space="preserve"> FORMTEXT </w:instrText>
            </w:r>
            <w:r w:rsidRPr="00937FCA">
              <w:fldChar w:fldCharType="separate"/>
            </w:r>
            <w:r w:rsidRPr="00937FCA">
              <w:rPr>
                <w:noProof/>
              </w:rPr>
              <w:t> </w:t>
            </w:r>
            <w:r w:rsidRPr="00937FCA">
              <w:rPr>
                <w:noProof/>
              </w:rPr>
              <w:t> </w:t>
            </w:r>
            <w:r w:rsidRPr="00937FCA">
              <w:rPr>
                <w:noProof/>
              </w:rPr>
              <w:t> </w:t>
            </w:r>
            <w:r w:rsidRPr="00937FCA">
              <w:rPr>
                <w:noProof/>
              </w:rPr>
              <w:t> </w:t>
            </w:r>
            <w:r w:rsidRPr="00937FCA">
              <w:rPr>
                <w:noProof/>
              </w:rPr>
              <w:t> </w:t>
            </w:r>
            <w:r w:rsidRPr="00937FCA">
              <w:fldChar w:fldCharType="end"/>
            </w:r>
          </w:p>
        </w:tc>
      </w:tr>
      <w:tr w:rsidR="00722B93" w:rsidRPr="00937FCA" w14:paraId="2AB6FB09" w14:textId="77777777" w:rsidTr="00FA3099">
        <w:trPr>
          <w:cantSplit/>
          <w:trHeight w:val="461"/>
          <w:tblHeader/>
        </w:trPr>
        <w:tc>
          <w:tcPr>
            <w:tcW w:w="4869" w:type="dxa"/>
            <w:tcBorders>
              <w:top w:val="single" w:sz="4" w:space="0" w:color="auto"/>
              <w:left w:val="single" w:sz="4" w:space="0" w:color="auto"/>
              <w:bottom w:val="single" w:sz="4" w:space="0" w:color="auto"/>
              <w:right w:val="single" w:sz="4" w:space="0" w:color="auto"/>
            </w:tcBorders>
            <w:shd w:val="clear" w:color="auto" w:fill="auto"/>
          </w:tcPr>
          <w:p w14:paraId="7338205A" w14:textId="77777777" w:rsidR="00722B93" w:rsidRPr="00937FCA" w:rsidRDefault="00AE587C" w:rsidP="00CD1B36">
            <w:pPr>
              <w:tabs>
                <w:tab w:val="left" w:pos="360"/>
                <w:tab w:val="left" w:pos="720"/>
                <w:tab w:val="left" w:pos="1080"/>
                <w:tab w:val="left" w:pos="1440"/>
                <w:tab w:val="left" w:pos="1800"/>
                <w:tab w:val="left" w:pos="2160"/>
                <w:tab w:val="left" w:pos="2520"/>
                <w:tab w:val="left" w:pos="2880"/>
              </w:tabs>
              <w:spacing w:before="80" w:after="120"/>
            </w:pPr>
            <w:r w:rsidRPr="00937FCA">
              <w:t>Title</w:t>
            </w:r>
            <w:r w:rsidR="00722B93" w:rsidRPr="00937FCA">
              <w:t xml:space="preserve">: </w:t>
            </w:r>
          </w:p>
          <w:p w14:paraId="4B3E18DA" w14:textId="408A27C1" w:rsidR="00FF751B" w:rsidRPr="00937FCA" w:rsidRDefault="003934BF" w:rsidP="00FF751B">
            <w:pPr>
              <w:tabs>
                <w:tab w:val="left" w:pos="360"/>
                <w:tab w:val="left" w:pos="720"/>
                <w:tab w:val="left" w:pos="1080"/>
                <w:tab w:val="left" w:pos="1440"/>
                <w:tab w:val="left" w:pos="1800"/>
                <w:tab w:val="left" w:pos="2160"/>
                <w:tab w:val="left" w:pos="2520"/>
                <w:tab w:val="left" w:pos="2880"/>
              </w:tabs>
              <w:spacing w:after="120"/>
            </w:pPr>
            <w:r w:rsidRPr="00937FCA">
              <w:fldChar w:fldCharType="begin">
                <w:ffData>
                  <w:name w:val=""/>
                  <w:enabled/>
                  <w:calcOnExit w:val="0"/>
                  <w:statusText w:type="text" w:val="Title: "/>
                  <w:textInput/>
                </w:ffData>
              </w:fldChar>
            </w:r>
            <w:r w:rsidRPr="00937FCA">
              <w:instrText xml:space="preserve"> FORMTEXT </w:instrText>
            </w:r>
            <w:r w:rsidRPr="00937FCA">
              <w:fldChar w:fldCharType="separate"/>
            </w:r>
            <w:r w:rsidRPr="00937FCA">
              <w:rPr>
                <w:noProof/>
              </w:rPr>
              <w:t> </w:t>
            </w:r>
            <w:r w:rsidRPr="00937FCA">
              <w:rPr>
                <w:noProof/>
              </w:rPr>
              <w:t> </w:t>
            </w:r>
            <w:r w:rsidRPr="00937FCA">
              <w:rPr>
                <w:noProof/>
              </w:rPr>
              <w:t> </w:t>
            </w:r>
            <w:r w:rsidRPr="00937FCA">
              <w:rPr>
                <w:noProof/>
              </w:rPr>
              <w:t> </w:t>
            </w:r>
            <w:r w:rsidRPr="00937FCA">
              <w:rPr>
                <w:noProof/>
              </w:rPr>
              <w:t> </w:t>
            </w:r>
            <w:r w:rsidRPr="00937FCA">
              <w:fldChar w:fldCharType="end"/>
            </w:r>
          </w:p>
        </w:tc>
        <w:tc>
          <w:tcPr>
            <w:tcW w:w="5921" w:type="dxa"/>
            <w:tcBorders>
              <w:top w:val="single" w:sz="4" w:space="0" w:color="auto"/>
              <w:left w:val="single" w:sz="4" w:space="0" w:color="auto"/>
              <w:bottom w:val="single" w:sz="4" w:space="0" w:color="auto"/>
              <w:right w:val="single" w:sz="4" w:space="0" w:color="auto"/>
            </w:tcBorders>
            <w:shd w:val="clear" w:color="auto" w:fill="auto"/>
          </w:tcPr>
          <w:p w14:paraId="284C3C49" w14:textId="77777777" w:rsidR="00722B93" w:rsidRPr="00937FCA" w:rsidRDefault="00722B93" w:rsidP="00CD1B36">
            <w:pPr>
              <w:tabs>
                <w:tab w:val="left" w:pos="360"/>
                <w:tab w:val="left" w:pos="720"/>
                <w:tab w:val="left" w:pos="1080"/>
                <w:tab w:val="left" w:pos="1440"/>
                <w:tab w:val="left" w:pos="1800"/>
                <w:tab w:val="left" w:pos="2160"/>
                <w:tab w:val="left" w:pos="2520"/>
                <w:tab w:val="left" w:pos="2880"/>
              </w:tabs>
              <w:spacing w:before="80" w:after="120"/>
            </w:pPr>
            <w:r w:rsidRPr="00937FCA">
              <w:t>Date Signed:</w:t>
            </w:r>
          </w:p>
          <w:p w14:paraId="0FB1953D" w14:textId="77777777" w:rsidR="00FF751B" w:rsidRPr="00937FCA" w:rsidRDefault="00FF751B" w:rsidP="006465BE">
            <w:pPr>
              <w:tabs>
                <w:tab w:val="left" w:pos="360"/>
                <w:tab w:val="left" w:pos="720"/>
                <w:tab w:val="left" w:pos="1080"/>
                <w:tab w:val="left" w:pos="1440"/>
                <w:tab w:val="left" w:pos="1800"/>
                <w:tab w:val="left" w:pos="2160"/>
                <w:tab w:val="left" w:pos="2520"/>
                <w:tab w:val="left" w:pos="2880"/>
              </w:tabs>
              <w:spacing w:after="120"/>
            </w:pPr>
            <w:r w:rsidRPr="00937FCA">
              <w:fldChar w:fldCharType="begin">
                <w:ffData>
                  <w:name w:val="Text22"/>
                  <w:enabled/>
                  <w:calcOnExit w:val="0"/>
                  <w:statusText w:type="text" w:val="Date Signed:"/>
                  <w:textInput/>
                </w:ffData>
              </w:fldChar>
            </w:r>
            <w:r w:rsidRPr="00937FCA">
              <w:instrText xml:space="preserve"> FORMTEXT </w:instrText>
            </w:r>
            <w:r w:rsidRPr="00937FCA">
              <w:fldChar w:fldCharType="separate"/>
            </w:r>
            <w:r w:rsidRPr="00937FCA">
              <w:rPr>
                <w:noProof/>
              </w:rPr>
              <w:t> </w:t>
            </w:r>
            <w:r w:rsidRPr="00937FCA">
              <w:rPr>
                <w:noProof/>
              </w:rPr>
              <w:t> </w:t>
            </w:r>
            <w:r w:rsidRPr="00937FCA">
              <w:rPr>
                <w:noProof/>
              </w:rPr>
              <w:t> </w:t>
            </w:r>
            <w:r w:rsidRPr="00937FCA">
              <w:rPr>
                <w:noProof/>
              </w:rPr>
              <w:t> </w:t>
            </w:r>
            <w:r w:rsidRPr="00937FCA">
              <w:rPr>
                <w:noProof/>
              </w:rPr>
              <w:t> </w:t>
            </w:r>
            <w:r w:rsidRPr="00937FCA">
              <w:fldChar w:fldCharType="end"/>
            </w:r>
          </w:p>
        </w:tc>
      </w:tr>
      <w:tr w:rsidR="006230F5" w:rsidRPr="00937FCA" w14:paraId="6E78585A" w14:textId="77777777" w:rsidTr="00765CA0">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48C952BF" w14:textId="77777777" w:rsidR="006230F5" w:rsidRPr="00937FCA" w:rsidRDefault="006230F5" w:rsidP="00765CA0">
            <w:pPr>
              <w:pStyle w:val="Heading2"/>
              <w:jc w:val="center"/>
            </w:pPr>
            <w:r w:rsidRPr="00937FCA">
              <w:t xml:space="preserve">FOR DFPS USE ONLY </w:t>
            </w:r>
            <w:r w:rsidRPr="00937FCA">
              <w:rPr>
                <w:rFonts w:cs="Calibri"/>
                <w:sz w:val="2"/>
                <w:szCs w:val="2"/>
              </w:rPr>
              <w:fldChar w:fldCharType="begin">
                <w:ffData>
                  <w:name w:val=""/>
                  <w:enabled/>
                  <w:calcOnExit w:val="0"/>
                  <w:statusText w:type="text" w:val="Info. Signatures Section"/>
                  <w:textInput>
                    <w:maxLength w:val="1"/>
                  </w:textInput>
                </w:ffData>
              </w:fldChar>
            </w:r>
            <w:r w:rsidRPr="00937FCA">
              <w:rPr>
                <w:rFonts w:cs="Calibri"/>
                <w:sz w:val="2"/>
                <w:szCs w:val="2"/>
              </w:rPr>
              <w:instrText xml:space="preserve"> FORMTEXT </w:instrText>
            </w:r>
            <w:r w:rsidRPr="00937FCA">
              <w:rPr>
                <w:rFonts w:cs="Calibri"/>
                <w:sz w:val="2"/>
                <w:szCs w:val="2"/>
              </w:rPr>
            </w:r>
            <w:r w:rsidRPr="00937FCA">
              <w:rPr>
                <w:rFonts w:cs="Calibri"/>
                <w:sz w:val="2"/>
                <w:szCs w:val="2"/>
              </w:rPr>
              <w:fldChar w:fldCharType="separate"/>
            </w:r>
            <w:r w:rsidRPr="00937FCA">
              <w:rPr>
                <w:rFonts w:cs="Calibri"/>
                <w:noProof/>
                <w:sz w:val="2"/>
                <w:szCs w:val="2"/>
              </w:rPr>
              <w:t> </w:t>
            </w:r>
            <w:r w:rsidRPr="00937FCA">
              <w:rPr>
                <w:rFonts w:cs="Calibri"/>
                <w:sz w:val="2"/>
                <w:szCs w:val="2"/>
              </w:rPr>
              <w:fldChar w:fldCharType="end"/>
            </w:r>
          </w:p>
        </w:tc>
      </w:tr>
      <w:tr w:rsidR="006230F5" w:rsidRPr="00937FCA" w14:paraId="662E6477" w14:textId="77777777" w:rsidTr="005F11CF">
        <w:trPr>
          <w:cantSplit/>
          <w:trHeight w:val="461"/>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19E27546" w14:textId="7C636263"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Resource ID: </w:t>
            </w:r>
            <w:r w:rsidRPr="00937FCA">
              <w:rPr>
                <w:rFonts w:cs="Calibri"/>
                <w:sz w:val="2"/>
              </w:rPr>
              <w:fldChar w:fldCharType="begin">
                <w:ffData>
                  <w:name w:val="Text15"/>
                  <w:enabled/>
                  <w:calcOnExit w:val="0"/>
                  <w:statusText w:type="text" w:val="Race. Select all that apply."/>
                  <w:textInput>
                    <w:maxLength w:val="1"/>
                  </w:textInput>
                </w:ffData>
              </w:fldChar>
            </w:r>
            <w:r w:rsidRPr="00937FCA">
              <w:rPr>
                <w:rFonts w:cs="Calibri"/>
                <w:sz w:val="2"/>
              </w:rPr>
              <w:instrText xml:space="preserve"> FORMTEXT </w:instrText>
            </w:r>
            <w:r w:rsidRPr="00937FCA">
              <w:rPr>
                <w:rFonts w:cs="Calibri"/>
                <w:sz w:val="2"/>
              </w:rPr>
            </w:r>
            <w:r w:rsidRPr="00937FCA">
              <w:rPr>
                <w:rFonts w:cs="Calibri"/>
                <w:sz w:val="2"/>
              </w:rPr>
              <w:fldChar w:fldCharType="separate"/>
            </w:r>
            <w:r w:rsidRPr="00937FCA">
              <w:rPr>
                <w:rFonts w:cs="Calibri"/>
                <w:noProof/>
                <w:sz w:val="2"/>
              </w:rPr>
              <w:t> </w:t>
            </w:r>
            <w:r w:rsidRPr="00937FCA">
              <w:rPr>
                <w:rFonts w:cs="Calibri"/>
                <w:sz w:val="2"/>
              </w:rPr>
              <w:fldChar w:fldCharType="end"/>
            </w:r>
            <w:r w:rsidR="003934BF" w:rsidRPr="00937FCA">
              <w:fldChar w:fldCharType="begin">
                <w:ffData>
                  <w:name w:val=""/>
                  <w:enabled/>
                  <w:calcOnExit w:val="0"/>
                  <w:statusText w:type="text" w:val="Resource ID: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p w14:paraId="1FB9CC95" w14:textId="2F826C6C"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Date of Placement:  </w:t>
            </w:r>
            <w:r w:rsidR="003934BF" w:rsidRPr="00937FCA">
              <w:fldChar w:fldCharType="begin">
                <w:ffData>
                  <w:name w:val=""/>
                  <w:enabled/>
                  <w:calcOnExit w:val="0"/>
                  <w:statusText w:type="text" w:val="Date of Placement: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p w14:paraId="35EA34EA" w14:textId="76AEEE27"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rPr>
                <w:rFonts w:cs="Calibri"/>
              </w:rPr>
            </w:pPr>
            <w:r w:rsidRPr="00937FCA">
              <w:rPr>
                <w:rFonts w:cs="Calibri"/>
              </w:rPr>
              <w:t xml:space="preserve">Date of Notice:   </w:t>
            </w:r>
            <w:r w:rsidR="003934BF" w:rsidRPr="00937FCA">
              <w:fldChar w:fldCharType="begin">
                <w:ffData>
                  <w:name w:val=""/>
                  <w:enabled/>
                  <w:calcOnExit w:val="0"/>
                  <w:statusText w:type="text" w:val="Date of Notice: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p w14:paraId="20227D52" w14:textId="7D62FC0C" w:rsidR="006230F5" w:rsidRPr="00937FCA" w:rsidRDefault="006230F5" w:rsidP="006230F5">
            <w:pPr>
              <w:tabs>
                <w:tab w:val="left" w:pos="360"/>
                <w:tab w:val="left" w:pos="720"/>
                <w:tab w:val="left" w:pos="1080"/>
                <w:tab w:val="left" w:pos="1440"/>
                <w:tab w:val="left" w:pos="1800"/>
                <w:tab w:val="left" w:pos="2160"/>
                <w:tab w:val="left" w:pos="2520"/>
                <w:tab w:val="left" w:pos="2880"/>
              </w:tabs>
              <w:spacing w:before="80" w:after="80"/>
            </w:pPr>
            <w:r w:rsidRPr="00937FCA">
              <w:rPr>
                <w:rFonts w:cs="Calibri"/>
              </w:rPr>
              <w:t xml:space="preserve">Caregiver Name:  </w:t>
            </w:r>
            <w:r w:rsidR="003934BF" w:rsidRPr="00937FCA">
              <w:fldChar w:fldCharType="begin">
                <w:ffData>
                  <w:name w:val=""/>
                  <w:enabled/>
                  <w:calcOnExit w:val="0"/>
                  <w:statusText w:type="text" w:val="Caregiver Name:  "/>
                  <w:textInput/>
                </w:ffData>
              </w:fldChar>
            </w:r>
            <w:r w:rsidR="003934BF" w:rsidRPr="00937FCA">
              <w:instrText xml:space="preserve"> FORMTEXT </w:instrText>
            </w:r>
            <w:r w:rsidR="003934BF" w:rsidRPr="00937FCA">
              <w:fldChar w:fldCharType="separate"/>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rPr>
                <w:noProof/>
              </w:rPr>
              <w:t> </w:t>
            </w:r>
            <w:r w:rsidR="003934BF" w:rsidRPr="00937FCA">
              <w:fldChar w:fldCharType="end"/>
            </w:r>
          </w:p>
        </w:tc>
      </w:tr>
    </w:tbl>
    <w:bookmarkStart w:id="40" w:name="Text23"/>
    <w:p w14:paraId="1CD1137B" w14:textId="6D47D6C5" w:rsidR="00C9538F" w:rsidRPr="00937FCA" w:rsidRDefault="00FF751B" w:rsidP="00A62E70">
      <w:pPr>
        <w:pStyle w:val="CommentText"/>
        <w:rPr>
          <w:i/>
          <w:color w:val="1F497D"/>
          <w:sz w:val="2"/>
          <w:szCs w:val="2"/>
        </w:rPr>
      </w:pPr>
      <w:r w:rsidRPr="00937FCA">
        <w:rPr>
          <w:i/>
          <w:color w:val="1F497D"/>
          <w:sz w:val="2"/>
          <w:szCs w:val="2"/>
        </w:rPr>
        <w:fldChar w:fldCharType="begin">
          <w:ffData>
            <w:name w:val="Text23"/>
            <w:enabled/>
            <w:calcOnExit w:val="0"/>
            <w:statusText w:type="text" w:val="End of Form"/>
            <w:textInput>
              <w:maxLength w:val="1"/>
            </w:textInput>
          </w:ffData>
        </w:fldChar>
      </w:r>
      <w:r w:rsidRPr="00937FCA">
        <w:rPr>
          <w:i/>
          <w:color w:val="1F497D"/>
          <w:sz w:val="2"/>
          <w:szCs w:val="2"/>
        </w:rPr>
        <w:instrText xml:space="preserve"> FORMTEXT </w:instrText>
      </w:r>
      <w:r w:rsidRPr="00937FCA">
        <w:rPr>
          <w:i/>
          <w:color w:val="1F497D"/>
          <w:sz w:val="2"/>
          <w:szCs w:val="2"/>
        </w:rPr>
      </w:r>
      <w:r w:rsidRPr="00937FCA">
        <w:rPr>
          <w:i/>
          <w:color w:val="1F497D"/>
          <w:sz w:val="2"/>
          <w:szCs w:val="2"/>
        </w:rPr>
        <w:fldChar w:fldCharType="separate"/>
      </w:r>
      <w:r w:rsidRPr="00937FCA">
        <w:rPr>
          <w:i/>
          <w:noProof/>
          <w:color w:val="1F497D"/>
          <w:sz w:val="2"/>
          <w:szCs w:val="2"/>
        </w:rPr>
        <w:t> </w:t>
      </w:r>
      <w:r w:rsidRPr="00937FCA">
        <w:rPr>
          <w:i/>
          <w:color w:val="1F497D"/>
          <w:sz w:val="2"/>
          <w:szCs w:val="2"/>
        </w:rPr>
        <w:fldChar w:fldCharType="end"/>
      </w:r>
      <w:bookmarkEnd w:id="40"/>
    </w:p>
    <w:p w14:paraId="6CAABDFF" w14:textId="7335F60D" w:rsidR="00C9538F" w:rsidRPr="00937FCA" w:rsidRDefault="00C9538F" w:rsidP="00C9538F">
      <w:pPr>
        <w:overflowPunct/>
        <w:autoSpaceDE/>
        <w:autoSpaceDN/>
        <w:adjustRightInd/>
        <w:textAlignment w:val="auto"/>
        <w:rPr>
          <w:i/>
          <w:color w:val="1F497D"/>
          <w:sz w:val="2"/>
          <w:szCs w:val="2"/>
        </w:rPr>
      </w:pPr>
    </w:p>
    <w:p w14:paraId="244D3176" w14:textId="77777777" w:rsidR="00F50122" w:rsidRPr="00937FCA" w:rsidRDefault="00F50122" w:rsidP="00F50122">
      <w:pPr>
        <w:spacing w:after="120"/>
        <w:rPr>
          <w:rFonts w:cs="Helvetica"/>
          <w:color w:val="333333"/>
          <w:lang w:val="en"/>
        </w:rPr>
      </w:pPr>
    </w:p>
    <w:p w14:paraId="1434574C" w14:textId="077ADE68" w:rsidR="00F234DC" w:rsidRPr="00043D14" w:rsidRDefault="00F234DC" w:rsidP="00765703">
      <w:pPr>
        <w:spacing w:after="120"/>
        <w:jc w:val="center"/>
        <w:rPr>
          <w:rFonts w:cs="Helvetica"/>
          <w:b/>
          <w:bCs/>
          <w:color w:val="333333"/>
          <w:szCs w:val="18"/>
          <w:lang w:val="en"/>
        </w:rPr>
      </w:pPr>
      <w:r w:rsidRPr="00043D14">
        <w:rPr>
          <w:rFonts w:cs="Helvetica"/>
          <w:b/>
          <w:bCs/>
          <w:color w:val="333333"/>
          <w:szCs w:val="18"/>
          <w:lang w:val="en"/>
        </w:rPr>
        <w:lastRenderedPageBreak/>
        <w:t>ADDITIONAL INFORMATION</w:t>
      </w:r>
    </w:p>
    <w:p w14:paraId="6C967BA4" w14:textId="1BA6E58C" w:rsidR="005B5B1D" w:rsidRPr="00043D14" w:rsidRDefault="005B5B1D" w:rsidP="00F50122">
      <w:pPr>
        <w:spacing w:after="120"/>
        <w:rPr>
          <w:rFonts w:cs="Helvetica"/>
          <w:b/>
          <w:bCs/>
          <w:szCs w:val="18"/>
          <w:u w:val="single"/>
          <w:lang w:val="en"/>
        </w:rPr>
      </w:pPr>
      <w:r w:rsidRPr="00043D14">
        <w:rPr>
          <w:rFonts w:cs="Helvetica"/>
          <w:b/>
          <w:bCs/>
          <w:szCs w:val="18"/>
          <w:u w:val="single"/>
          <w:lang w:val="en"/>
        </w:rPr>
        <w:t>Mailbox Links</w:t>
      </w:r>
    </w:p>
    <w:p w14:paraId="6E367339" w14:textId="3EB2CE05" w:rsidR="00F50122" w:rsidRPr="00043D14" w:rsidRDefault="00F50122" w:rsidP="00F50122">
      <w:pPr>
        <w:spacing w:after="120"/>
        <w:rPr>
          <w:rFonts w:cs="Helvetica"/>
          <w:color w:val="333333"/>
          <w:szCs w:val="18"/>
          <w:lang w:val="en"/>
        </w:rPr>
      </w:pPr>
      <w:r w:rsidRPr="00043D14">
        <w:rPr>
          <w:rFonts w:cs="Helvetica"/>
          <w:color w:val="333333"/>
          <w:szCs w:val="18"/>
          <w:lang w:val="en"/>
        </w:rPr>
        <w:t>Mailbox links to the DFPS Placement Requests by Region:</w:t>
      </w:r>
    </w:p>
    <w:p w14:paraId="39EF3477" w14:textId="1CECD623"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01: </w:t>
      </w:r>
      <w:hyperlink r:id="rId12" w:history="1">
        <w:r w:rsidR="005F2ACA" w:rsidRPr="005F2ACA">
          <w:rPr>
            <w:rStyle w:val="Hyperlink"/>
            <w:sz w:val="18"/>
            <w:szCs w:val="18"/>
          </w:rPr>
          <w:t>txreg1placement@saintfrancisministries.org</w:t>
        </w:r>
      </w:hyperlink>
      <w:r w:rsidR="005F2ACA">
        <w:t xml:space="preserve"> </w:t>
      </w:r>
    </w:p>
    <w:p w14:paraId="28BC7C4B"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02: </w:t>
      </w:r>
      <w:hyperlink r:id="rId13" w:history="1">
        <w:r w:rsidRPr="00043D14">
          <w:rPr>
            <w:rStyle w:val="Hyperlink"/>
            <w:sz w:val="18"/>
            <w:szCs w:val="18"/>
          </w:rPr>
          <w:t>cmd@2ingage.org</w:t>
        </w:r>
      </w:hyperlink>
      <w:r w:rsidRPr="00043D14">
        <w:rPr>
          <w:sz w:val="18"/>
          <w:szCs w:val="18"/>
        </w:rPr>
        <w:t xml:space="preserve"> </w:t>
      </w:r>
    </w:p>
    <w:p w14:paraId="61F91286" w14:textId="414B5842"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w:t>
      </w:r>
      <w:r w:rsidR="0042146A">
        <w:rPr>
          <w:sz w:val="18"/>
          <w:szCs w:val="18"/>
        </w:rPr>
        <w:t>3E</w:t>
      </w:r>
      <w:r w:rsidRPr="00043D14">
        <w:rPr>
          <w:sz w:val="18"/>
          <w:szCs w:val="18"/>
        </w:rPr>
        <w:t xml:space="preserve"> EMPOWER: </w:t>
      </w:r>
      <w:hyperlink r:id="rId14" w:history="1">
        <w:r w:rsidRPr="00043D14">
          <w:rPr>
            <w:rStyle w:val="Hyperlink"/>
            <w:sz w:val="18"/>
            <w:szCs w:val="18"/>
          </w:rPr>
          <w:t>placement@3empower.org</w:t>
        </w:r>
      </w:hyperlink>
    </w:p>
    <w:p w14:paraId="2B48913F" w14:textId="1F70A33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w:t>
      </w:r>
      <w:r w:rsidR="0042146A">
        <w:rPr>
          <w:sz w:val="18"/>
          <w:szCs w:val="18"/>
        </w:rPr>
        <w:t>3W</w:t>
      </w:r>
      <w:r w:rsidRPr="00043D14">
        <w:rPr>
          <w:sz w:val="18"/>
          <w:szCs w:val="18"/>
        </w:rPr>
        <w:t xml:space="preserve"> OCOK: </w:t>
      </w:r>
      <w:hyperlink r:id="rId15" w:history="1">
        <w:r w:rsidRPr="00043D14">
          <w:rPr>
            <w:rStyle w:val="Hyperlink"/>
            <w:sz w:val="18"/>
            <w:szCs w:val="18"/>
          </w:rPr>
          <w:t>Discharge@oc-ok.org</w:t>
        </w:r>
      </w:hyperlink>
    </w:p>
    <w:p w14:paraId="19F8ED50"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04: </w:t>
      </w:r>
      <w:hyperlink r:id="rId16" w:history="1">
        <w:r w:rsidRPr="00043D14">
          <w:rPr>
            <w:rStyle w:val="Hyperlink"/>
            <w:sz w:val="18"/>
            <w:szCs w:val="18"/>
          </w:rPr>
          <w:t>intake@4kids4families.org</w:t>
        </w:r>
      </w:hyperlink>
    </w:p>
    <w:p w14:paraId="7DB4DE37"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05: </w:t>
      </w:r>
      <w:hyperlink r:id="rId17" w:history="1">
        <w:r w:rsidRPr="00043D14">
          <w:rPr>
            <w:rStyle w:val="Hyperlink"/>
            <w:sz w:val="18"/>
            <w:szCs w:val="18"/>
          </w:rPr>
          <w:t>txfcnplacement@txfcn.org</w:t>
        </w:r>
      </w:hyperlink>
      <w:r w:rsidRPr="00043D14">
        <w:rPr>
          <w:sz w:val="18"/>
          <w:szCs w:val="18"/>
        </w:rPr>
        <w:t xml:space="preserve"> </w:t>
      </w:r>
      <w:hyperlink r:id="rId18" w:history="1">
        <w:r w:rsidRPr="00043D14">
          <w:rPr>
            <w:rStyle w:val="Hyperlink"/>
            <w:sz w:val="18"/>
            <w:szCs w:val="18"/>
          </w:rPr>
          <w:t xml:space="preserve"> </w:t>
        </w:r>
      </w:hyperlink>
    </w:p>
    <w:p w14:paraId="1EBDE11D" w14:textId="777777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06: </w:t>
      </w:r>
      <w:hyperlink r:id="rId19" w:history="1">
        <w:r w:rsidRPr="00043D14">
          <w:rPr>
            <w:rStyle w:val="Hyperlink"/>
            <w:sz w:val="18"/>
            <w:szCs w:val="18"/>
          </w:rPr>
          <w:t xml:space="preserve">PLREQR06@dfps.texas.gov </w:t>
        </w:r>
      </w:hyperlink>
    </w:p>
    <w:p w14:paraId="7571D632" w14:textId="4A76886D" w:rsidR="00F50122" w:rsidRPr="009C541C" w:rsidRDefault="00F50122" w:rsidP="00765703">
      <w:pPr>
        <w:pStyle w:val="ListParagraph"/>
        <w:numPr>
          <w:ilvl w:val="0"/>
          <w:numId w:val="27"/>
        </w:numPr>
        <w:spacing w:before="120"/>
        <w:rPr>
          <w:color w:val="0000FF"/>
          <w:sz w:val="18"/>
          <w:szCs w:val="18"/>
        </w:rPr>
      </w:pPr>
      <w:r w:rsidRPr="00043D14">
        <w:rPr>
          <w:sz w:val="18"/>
          <w:szCs w:val="18"/>
        </w:rPr>
        <w:t xml:space="preserve">Region 07: </w:t>
      </w:r>
      <w:hyperlink r:id="rId20" w:history="1">
        <w:r w:rsidRPr="009C541C">
          <w:rPr>
            <w:rStyle w:val="Hyperlink"/>
            <w:sz w:val="18"/>
            <w:szCs w:val="18"/>
          </w:rPr>
          <w:t>R07PLACE@dfps.texas.gov</w:t>
        </w:r>
      </w:hyperlink>
    </w:p>
    <w:p w14:paraId="2B333300" w14:textId="506B79D9" w:rsidR="00F50122" w:rsidRPr="00043D14" w:rsidRDefault="00F50122" w:rsidP="00765703">
      <w:pPr>
        <w:pStyle w:val="ListParagraph"/>
        <w:numPr>
          <w:ilvl w:val="0"/>
          <w:numId w:val="27"/>
        </w:numPr>
        <w:spacing w:before="120"/>
        <w:rPr>
          <w:rStyle w:val="Hyperlink"/>
          <w:sz w:val="18"/>
          <w:szCs w:val="18"/>
        </w:rPr>
      </w:pPr>
      <w:r w:rsidRPr="00043D14">
        <w:rPr>
          <w:sz w:val="18"/>
          <w:szCs w:val="18"/>
        </w:rPr>
        <w:t xml:space="preserve">Region </w:t>
      </w:r>
      <w:r w:rsidR="0042146A">
        <w:rPr>
          <w:sz w:val="18"/>
          <w:szCs w:val="18"/>
        </w:rPr>
        <w:t>8A</w:t>
      </w:r>
      <w:r w:rsidRPr="00043D14">
        <w:rPr>
          <w:sz w:val="18"/>
          <w:szCs w:val="18"/>
        </w:rPr>
        <w:t>:</w:t>
      </w:r>
      <w:r w:rsidR="0042146A">
        <w:rPr>
          <w:sz w:val="18"/>
          <w:szCs w:val="18"/>
        </w:rPr>
        <w:t xml:space="preserve"> Belong</w:t>
      </w:r>
      <w:r w:rsidRPr="00043D14">
        <w:rPr>
          <w:sz w:val="18"/>
          <w:szCs w:val="18"/>
        </w:rPr>
        <w:t xml:space="preserve"> </w:t>
      </w:r>
      <w:hyperlink r:id="rId21" w:history="1">
        <w:r w:rsidR="0042146A" w:rsidRPr="009967BD">
          <w:rPr>
            <w:rStyle w:val="Hyperlink"/>
            <w:sz w:val="18"/>
            <w:szCs w:val="18"/>
          </w:rPr>
          <w:t>placementbexar@sjrctexas.org</w:t>
        </w:r>
      </w:hyperlink>
      <w:r w:rsidR="0042146A">
        <w:rPr>
          <w:sz w:val="18"/>
          <w:szCs w:val="18"/>
        </w:rPr>
        <w:t xml:space="preserve"> </w:t>
      </w:r>
    </w:p>
    <w:p w14:paraId="66386422" w14:textId="462E4D3A" w:rsidR="00F50122" w:rsidRPr="00043D14" w:rsidRDefault="00F50122" w:rsidP="00765703">
      <w:pPr>
        <w:pStyle w:val="ListParagraph"/>
        <w:numPr>
          <w:ilvl w:val="0"/>
          <w:numId w:val="27"/>
        </w:numPr>
        <w:spacing w:before="120"/>
        <w:rPr>
          <w:rStyle w:val="Hyperlink"/>
          <w:sz w:val="18"/>
          <w:szCs w:val="18"/>
        </w:rPr>
      </w:pPr>
      <w:r w:rsidRPr="00043D14">
        <w:rPr>
          <w:sz w:val="18"/>
          <w:szCs w:val="18"/>
        </w:rPr>
        <w:t>Region 8</w:t>
      </w:r>
      <w:r w:rsidR="0042146A">
        <w:rPr>
          <w:sz w:val="18"/>
          <w:szCs w:val="18"/>
        </w:rPr>
        <w:t>B</w:t>
      </w:r>
      <w:r w:rsidRPr="00043D14">
        <w:rPr>
          <w:sz w:val="18"/>
          <w:szCs w:val="18"/>
        </w:rPr>
        <w:t xml:space="preserve"> Belong</w:t>
      </w:r>
      <w:r w:rsidRPr="00043D14">
        <w:rPr>
          <w:color w:val="0000FF"/>
          <w:sz w:val="18"/>
          <w:szCs w:val="18"/>
          <w:u w:val="single" w:color="0000FF"/>
        </w:rPr>
        <w:t xml:space="preserve">: </w:t>
      </w:r>
      <w:hyperlink r:id="rId22">
        <w:r w:rsidRPr="00043D14">
          <w:rPr>
            <w:color w:val="0000FF"/>
            <w:sz w:val="18"/>
            <w:szCs w:val="18"/>
            <w:u w:val="single" w:color="0000FF"/>
          </w:rPr>
          <w:t>Placementbelong@sjrctexas.org</w:t>
        </w:r>
      </w:hyperlink>
    </w:p>
    <w:p w14:paraId="1C666417" w14:textId="733DE977" w:rsidR="00F50122" w:rsidRPr="00043D14" w:rsidRDefault="00F50122" w:rsidP="00765703">
      <w:pPr>
        <w:pStyle w:val="ListParagraph"/>
        <w:numPr>
          <w:ilvl w:val="0"/>
          <w:numId w:val="27"/>
        </w:numPr>
        <w:spacing w:before="120"/>
        <w:rPr>
          <w:sz w:val="18"/>
          <w:szCs w:val="18"/>
        </w:rPr>
      </w:pPr>
      <w:r w:rsidRPr="00043D14">
        <w:rPr>
          <w:sz w:val="18"/>
          <w:szCs w:val="18"/>
        </w:rPr>
        <w:t xml:space="preserve">Region 09: </w:t>
      </w:r>
      <w:hyperlink r:id="rId23" w:history="1">
        <w:r w:rsidRPr="00B759F9">
          <w:rPr>
            <w:rStyle w:val="Hyperlink"/>
            <w:sz w:val="18"/>
            <w:szCs w:val="18"/>
          </w:rPr>
          <w:t>DFPSReg9DischargeNotifications@dfps.texas.gov</w:t>
        </w:r>
      </w:hyperlink>
      <w:r w:rsidRPr="00043D14">
        <w:rPr>
          <w:sz w:val="18"/>
          <w:szCs w:val="18"/>
        </w:rPr>
        <w:t xml:space="preserve"> </w:t>
      </w:r>
    </w:p>
    <w:p w14:paraId="1F1A83E0" w14:textId="77777777" w:rsidR="00F50122" w:rsidRPr="00043D14" w:rsidRDefault="00F50122" w:rsidP="00765703">
      <w:pPr>
        <w:pStyle w:val="ListParagraph"/>
        <w:numPr>
          <w:ilvl w:val="0"/>
          <w:numId w:val="27"/>
        </w:numPr>
        <w:spacing w:before="120" w:after="120"/>
        <w:rPr>
          <w:sz w:val="18"/>
          <w:szCs w:val="18"/>
        </w:rPr>
      </w:pPr>
      <w:r w:rsidRPr="00043D14">
        <w:rPr>
          <w:sz w:val="18"/>
          <w:szCs w:val="18"/>
        </w:rPr>
        <w:t xml:space="preserve">Region 10: </w:t>
      </w:r>
      <w:hyperlink r:id="rId24" w:history="1">
        <w:r w:rsidRPr="00043D14">
          <w:rPr>
            <w:rStyle w:val="Hyperlink"/>
            <w:sz w:val="18"/>
            <w:szCs w:val="18"/>
          </w:rPr>
          <w:t>PLAREQ10@dfps.</w:t>
        </w:r>
      </w:hyperlink>
      <w:r w:rsidRPr="00043D14">
        <w:rPr>
          <w:rStyle w:val="Hyperlink"/>
          <w:sz w:val="18"/>
          <w:szCs w:val="18"/>
        </w:rPr>
        <w:t>texas.gov</w:t>
      </w:r>
    </w:p>
    <w:p w14:paraId="5741E0B8" w14:textId="77777777" w:rsidR="00F50122" w:rsidRPr="00043D14" w:rsidRDefault="00F50122" w:rsidP="00765703">
      <w:pPr>
        <w:pStyle w:val="ListParagraph"/>
        <w:numPr>
          <w:ilvl w:val="0"/>
          <w:numId w:val="27"/>
        </w:numPr>
        <w:rPr>
          <w:rStyle w:val="Hyperlink"/>
          <w:sz w:val="18"/>
          <w:szCs w:val="18"/>
        </w:rPr>
      </w:pPr>
      <w:r w:rsidRPr="00043D14">
        <w:rPr>
          <w:sz w:val="18"/>
          <w:szCs w:val="18"/>
        </w:rPr>
        <w:t xml:space="preserve">Region 11: </w:t>
      </w:r>
      <w:hyperlink r:id="rId25" w:history="1">
        <w:r w:rsidRPr="00043D14">
          <w:rPr>
            <w:rStyle w:val="Hyperlink"/>
            <w:sz w:val="18"/>
            <w:szCs w:val="18"/>
          </w:rPr>
          <w:t>PLACER11@dfps.texas.gov</w:t>
        </w:r>
      </w:hyperlink>
    </w:p>
    <w:p w14:paraId="1556E377" w14:textId="77777777" w:rsidR="00F50122" w:rsidRPr="00043D14" w:rsidRDefault="00F50122" w:rsidP="00F50122">
      <w:pPr>
        <w:rPr>
          <w:rStyle w:val="Hyperlink"/>
          <w:szCs w:val="18"/>
        </w:rPr>
      </w:pPr>
    </w:p>
    <w:p w14:paraId="4160FFEE" w14:textId="0BC26156" w:rsidR="00F50122" w:rsidRPr="00043D14" w:rsidRDefault="00F50122" w:rsidP="00F50122">
      <w:pPr>
        <w:pStyle w:val="BodyText"/>
        <w:spacing w:line="259" w:lineRule="auto"/>
        <w:ind w:left="0" w:right="666"/>
      </w:pPr>
      <w:r w:rsidRPr="00043D14">
        <w:t xml:space="preserve">For all Qualified Residential Treatment Program (QRTP) Placement Discharges, notice must also be submitted to </w:t>
      </w:r>
      <w:hyperlink r:id="rId26">
        <w:r w:rsidRPr="00043D14">
          <w:rPr>
            <w:color w:val="0000FF"/>
            <w:u w:val="single" w:color="0000FF"/>
          </w:rPr>
          <w:t>DFPSQRTP@dfps.texas.gov</w:t>
        </w:r>
      </w:hyperlink>
      <w:r w:rsidR="00F74710" w:rsidRPr="00043D14">
        <w:rPr>
          <w:u w:color="0000FF"/>
        </w:rPr>
        <w:t>.</w:t>
      </w:r>
    </w:p>
    <w:p w14:paraId="4147340A" w14:textId="77777777" w:rsidR="00F50122" w:rsidRPr="00043D14" w:rsidRDefault="00F50122" w:rsidP="00F50122">
      <w:pPr>
        <w:pStyle w:val="BodyText"/>
        <w:tabs>
          <w:tab w:val="left" w:pos="939"/>
        </w:tabs>
        <w:spacing w:line="218" w:lineRule="exact"/>
        <w:ind w:left="0"/>
        <w:rPr>
          <w:rFonts w:eastAsia="Times New Roman" w:cs="Helvetica"/>
          <w:color w:val="333333"/>
          <w:lang w:val="en"/>
        </w:rPr>
      </w:pPr>
    </w:p>
    <w:p w14:paraId="63A430A8" w14:textId="5D261F6C" w:rsidR="00F50122" w:rsidRPr="00043D14" w:rsidRDefault="00F50122" w:rsidP="00F50122">
      <w:pPr>
        <w:pStyle w:val="BodyText"/>
        <w:tabs>
          <w:tab w:val="left" w:pos="939"/>
        </w:tabs>
        <w:spacing w:line="218" w:lineRule="exact"/>
        <w:ind w:left="0"/>
      </w:pPr>
      <w:r w:rsidRPr="4E428D74">
        <w:rPr>
          <w:rFonts w:eastAsia="Times New Roman" w:cs="Helvetica"/>
          <w:color w:val="333333"/>
        </w:rPr>
        <w:t>The provider must send notice</w:t>
      </w:r>
      <w:r w:rsidR="00F74710" w:rsidRPr="4E428D74">
        <w:rPr>
          <w:rFonts w:eastAsia="Times New Roman" w:cs="Helvetica"/>
          <w:color w:val="333333"/>
        </w:rPr>
        <w:t>,</w:t>
      </w:r>
      <w:r w:rsidRPr="4E428D74">
        <w:rPr>
          <w:rFonts w:eastAsia="Times New Roman" w:cs="Helvetica"/>
          <w:color w:val="333333"/>
        </w:rPr>
        <w:t xml:space="preserve"> as soon as possible</w:t>
      </w:r>
      <w:r w:rsidR="00F74710" w:rsidRPr="4E428D74">
        <w:rPr>
          <w:rFonts w:eastAsia="Times New Roman" w:cs="Helvetica"/>
          <w:color w:val="333333"/>
        </w:rPr>
        <w:t>,</w:t>
      </w:r>
      <w:r w:rsidRPr="4E428D74">
        <w:rPr>
          <w:rFonts w:eastAsia="Times New Roman" w:cs="Helvetica"/>
          <w:color w:val="333333"/>
        </w:rPr>
        <w:t xml:space="preserve"> upon determining that it is no longer in the child’s best interest to remain at the provider’s facility</w:t>
      </w:r>
      <w:r w:rsidR="00F74710" w:rsidRPr="4E428D74">
        <w:rPr>
          <w:rFonts w:eastAsia="Times New Roman" w:cs="Helvetica"/>
          <w:color w:val="333333"/>
        </w:rPr>
        <w:t>,</w:t>
      </w:r>
      <w:r w:rsidRPr="4E428D74">
        <w:rPr>
          <w:rFonts w:eastAsia="Times New Roman" w:cs="Helvetica"/>
          <w:color w:val="333333"/>
        </w:rPr>
        <w:t xml:space="preserve"> because the provider cannot meet the needs of the child. </w:t>
      </w:r>
    </w:p>
    <w:p w14:paraId="2CEB92BF" w14:textId="77777777" w:rsidR="00F50122" w:rsidRPr="00043D14" w:rsidRDefault="00F50122" w:rsidP="00F50122">
      <w:pPr>
        <w:pStyle w:val="BodyText"/>
        <w:spacing w:before="2" w:line="220" w:lineRule="exact"/>
        <w:ind w:left="0" w:right="347"/>
      </w:pPr>
    </w:p>
    <w:p w14:paraId="64696A93" w14:textId="342A41CF" w:rsidR="00F50122" w:rsidRPr="00240F92" w:rsidRDefault="007B5F24" w:rsidP="00F50122">
      <w:pPr>
        <w:pStyle w:val="BodyText"/>
        <w:spacing w:before="2" w:line="220" w:lineRule="exact"/>
        <w:ind w:left="0" w:right="347"/>
      </w:pPr>
      <w:r w:rsidRPr="00043D14">
        <w:t>The c</w:t>
      </w:r>
      <w:r w:rsidR="00F50122" w:rsidRPr="00043D14">
        <w:rPr>
          <w:spacing w:val="-1"/>
        </w:rPr>
        <w:t>o</w:t>
      </w:r>
      <w:r w:rsidR="00F50122" w:rsidRPr="00043D14">
        <w:t>n</w:t>
      </w:r>
      <w:r w:rsidR="00F50122" w:rsidRPr="00043D14">
        <w:rPr>
          <w:spacing w:val="-1"/>
        </w:rPr>
        <w:t>t</w:t>
      </w:r>
      <w:r w:rsidR="00F50122" w:rsidRPr="00043D14">
        <w:t>r</w:t>
      </w:r>
      <w:r w:rsidR="00F50122" w:rsidRPr="00043D14">
        <w:rPr>
          <w:spacing w:val="-1"/>
        </w:rPr>
        <w:t>acto</w:t>
      </w:r>
      <w:r w:rsidR="00F50122" w:rsidRPr="00043D14">
        <w:t xml:space="preserve">r </w:t>
      </w:r>
      <w:r w:rsidR="00F50122" w:rsidRPr="00043D14">
        <w:rPr>
          <w:spacing w:val="-1"/>
        </w:rPr>
        <w:t>co</w:t>
      </w:r>
      <w:r w:rsidR="00F50122" w:rsidRPr="00043D14">
        <w:t>m</w:t>
      </w:r>
      <w:r w:rsidR="00F50122" w:rsidRPr="00043D14">
        <w:rPr>
          <w:spacing w:val="-1"/>
        </w:rPr>
        <w:t>p</w:t>
      </w:r>
      <w:r w:rsidR="00F50122" w:rsidRPr="00043D14">
        <w:t>l</w:t>
      </w:r>
      <w:r w:rsidR="00F50122" w:rsidRPr="00043D14">
        <w:rPr>
          <w:spacing w:val="-1"/>
        </w:rPr>
        <w:t>et</w:t>
      </w:r>
      <w:r w:rsidR="00F50122" w:rsidRPr="00043D14">
        <w:t>e</w:t>
      </w:r>
      <w:r w:rsidRPr="00043D14">
        <w:t>s</w:t>
      </w:r>
      <w:r w:rsidR="00F50122" w:rsidRPr="00043D14">
        <w:rPr>
          <w:spacing w:val="-2"/>
        </w:rPr>
        <w:t xml:space="preserve"> </w:t>
      </w:r>
      <w:r w:rsidR="00F50122" w:rsidRPr="00043D14">
        <w:rPr>
          <w:spacing w:val="-1"/>
        </w:rPr>
        <w:t>a</w:t>
      </w:r>
      <w:r w:rsidR="00F50122" w:rsidRPr="00043D14">
        <w:t>nd</w:t>
      </w:r>
      <w:r w:rsidR="00F50122" w:rsidRPr="00043D14">
        <w:rPr>
          <w:spacing w:val="-1"/>
        </w:rPr>
        <w:t xml:space="preserve"> s</w:t>
      </w:r>
      <w:r w:rsidR="00F50122" w:rsidRPr="00043D14">
        <w:t>u</w:t>
      </w:r>
      <w:r w:rsidR="00F50122" w:rsidRPr="00043D14">
        <w:rPr>
          <w:spacing w:val="-1"/>
        </w:rPr>
        <w:t>b</w:t>
      </w:r>
      <w:r w:rsidR="00F50122" w:rsidRPr="00043D14">
        <w:t>mit</w:t>
      </w:r>
      <w:r w:rsidRPr="00043D14">
        <w:t>s</w:t>
      </w:r>
      <w:r w:rsidR="00F50122" w:rsidRPr="00043D14">
        <w:t xml:space="preserve"> </w:t>
      </w:r>
      <w:r w:rsidR="00F50122" w:rsidRPr="00043D14">
        <w:rPr>
          <w:spacing w:val="-1"/>
        </w:rPr>
        <w:t>t</w:t>
      </w:r>
      <w:r w:rsidR="00F50122" w:rsidRPr="00043D14">
        <w:t>his f</w:t>
      </w:r>
      <w:r w:rsidR="00F50122" w:rsidRPr="00043D14">
        <w:rPr>
          <w:spacing w:val="-1"/>
        </w:rPr>
        <w:t>o</w:t>
      </w:r>
      <w:r w:rsidR="00F50122" w:rsidRPr="00043D14">
        <w:t>rm</w:t>
      </w:r>
      <w:r w:rsidR="00F50122" w:rsidRPr="00043D14">
        <w:rPr>
          <w:spacing w:val="-1"/>
        </w:rPr>
        <w:t xml:space="preserve"> </w:t>
      </w:r>
      <w:r w:rsidR="00F50122" w:rsidRPr="00043D14">
        <w:t>f</w:t>
      </w:r>
      <w:r w:rsidR="00F50122" w:rsidRPr="00043D14">
        <w:rPr>
          <w:spacing w:val="-1"/>
        </w:rPr>
        <w:t>o</w:t>
      </w:r>
      <w:r w:rsidR="00F50122" w:rsidRPr="00043D14">
        <w:t>r</w:t>
      </w:r>
      <w:r w:rsidR="00F50122" w:rsidRPr="00043D14">
        <w:rPr>
          <w:spacing w:val="-1"/>
        </w:rPr>
        <w:t xml:space="preserve"> a</w:t>
      </w:r>
      <w:r w:rsidR="00F50122" w:rsidRPr="00043D14">
        <w:t>ny</w:t>
      </w:r>
      <w:r w:rsidR="00F50122" w:rsidRPr="00043D14">
        <w:rPr>
          <w:spacing w:val="1"/>
        </w:rPr>
        <w:t xml:space="preserve"> </w:t>
      </w:r>
      <w:r w:rsidR="00F50122" w:rsidRPr="00043D14">
        <w:rPr>
          <w:spacing w:val="-1"/>
        </w:rPr>
        <w:t>p</w:t>
      </w:r>
      <w:r w:rsidR="00F50122" w:rsidRPr="00043D14">
        <w:rPr>
          <w:spacing w:val="1"/>
        </w:rPr>
        <w:t>l</w:t>
      </w:r>
      <w:r w:rsidR="00F50122" w:rsidRPr="00043D14">
        <w:rPr>
          <w:spacing w:val="-1"/>
        </w:rPr>
        <w:t>ace</w:t>
      </w:r>
      <w:r w:rsidR="00F50122" w:rsidRPr="00043D14">
        <w:t>m</w:t>
      </w:r>
      <w:r w:rsidR="00F50122" w:rsidRPr="00043D14">
        <w:rPr>
          <w:spacing w:val="-1"/>
        </w:rPr>
        <w:t>e</w:t>
      </w:r>
      <w:r w:rsidR="00F50122" w:rsidRPr="00043D14">
        <w:t xml:space="preserve">nt </w:t>
      </w:r>
      <w:r w:rsidR="00F50122" w:rsidRPr="00043D14">
        <w:rPr>
          <w:spacing w:val="-1"/>
        </w:rPr>
        <w:t>c</w:t>
      </w:r>
      <w:r w:rsidR="00F50122" w:rsidRPr="00043D14">
        <w:t>h</w:t>
      </w:r>
      <w:r w:rsidR="00F50122" w:rsidRPr="00043D14">
        <w:rPr>
          <w:spacing w:val="-1"/>
        </w:rPr>
        <w:t>a</w:t>
      </w:r>
      <w:r w:rsidR="00F50122" w:rsidRPr="00043D14">
        <w:t>n</w:t>
      </w:r>
      <w:r w:rsidR="00F50122" w:rsidRPr="00043D14">
        <w:rPr>
          <w:spacing w:val="-1"/>
        </w:rPr>
        <w:t>g</w:t>
      </w:r>
      <w:r w:rsidR="00F50122" w:rsidRPr="00043D14">
        <w:t>e</w:t>
      </w:r>
      <w:r w:rsidR="00F50122" w:rsidRPr="00043D14">
        <w:rPr>
          <w:spacing w:val="-1"/>
        </w:rPr>
        <w:t xml:space="preserve"> a</w:t>
      </w:r>
      <w:r w:rsidR="00F50122" w:rsidRPr="00043D14">
        <w:t>f</w:t>
      </w:r>
      <w:r w:rsidR="00F50122" w:rsidRPr="00043D14">
        <w:rPr>
          <w:spacing w:val="-1"/>
        </w:rPr>
        <w:t>te</w:t>
      </w:r>
      <w:r w:rsidR="00F50122" w:rsidRPr="00043D14">
        <w:t xml:space="preserve">r </w:t>
      </w:r>
      <w:r w:rsidR="00F50122" w:rsidRPr="00043D14">
        <w:rPr>
          <w:spacing w:val="-1"/>
        </w:rPr>
        <w:t>t</w:t>
      </w:r>
      <w:r w:rsidR="00F50122" w:rsidRPr="00043D14">
        <w:t>he</w:t>
      </w:r>
      <w:r w:rsidR="00F50122" w:rsidRPr="00043D14">
        <w:rPr>
          <w:spacing w:val="-1"/>
        </w:rPr>
        <w:t xml:space="preserve"> c</w:t>
      </w:r>
      <w:r w:rsidR="00F50122" w:rsidRPr="00043D14">
        <w:t>hil</w:t>
      </w:r>
      <w:r w:rsidR="00F50122" w:rsidRPr="00043D14">
        <w:rPr>
          <w:spacing w:val="-1"/>
        </w:rPr>
        <w:t>d'</w:t>
      </w:r>
      <w:r w:rsidR="00F50122" w:rsidRPr="00043D14">
        <w:t>s</w:t>
      </w:r>
      <w:r w:rsidR="00F50122" w:rsidRPr="00043D14">
        <w:rPr>
          <w:spacing w:val="-2"/>
        </w:rPr>
        <w:t xml:space="preserve"> </w:t>
      </w:r>
      <w:r w:rsidR="00F50122" w:rsidRPr="00043D14">
        <w:t>i</w:t>
      </w:r>
      <w:r w:rsidR="00F50122" w:rsidRPr="00043D14">
        <w:rPr>
          <w:spacing w:val="-2"/>
        </w:rPr>
        <w:t>n</w:t>
      </w:r>
      <w:r w:rsidR="00F50122" w:rsidRPr="00043D14">
        <w:t>i</w:t>
      </w:r>
      <w:r w:rsidR="00F50122" w:rsidRPr="00043D14">
        <w:rPr>
          <w:spacing w:val="-1"/>
        </w:rPr>
        <w:t>t</w:t>
      </w:r>
      <w:r w:rsidR="00F50122" w:rsidRPr="00043D14">
        <w:t>i</w:t>
      </w:r>
      <w:r w:rsidR="00F50122" w:rsidRPr="00043D14">
        <w:rPr>
          <w:spacing w:val="-2"/>
        </w:rPr>
        <w:t>a</w:t>
      </w:r>
      <w:r w:rsidR="00F50122" w:rsidRPr="00043D14">
        <w:t xml:space="preserve">l </w:t>
      </w:r>
      <w:r w:rsidR="00F50122" w:rsidRPr="00043D14">
        <w:rPr>
          <w:spacing w:val="-1"/>
        </w:rPr>
        <w:t>p</w:t>
      </w:r>
      <w:r w:rsidR="00F50122" w:rsidRPr="00043D14">
        <w:rPr>
          <w:spacing w:val="1"/>
        </w:rPr>
        <w:t>l</w:t>
      </w:r>
      <w:r w:rsidR="00F50122" w:rsidRPr="00043D14">
        <w:rPr>
          <w:spacing w:val="-1"/>
        </w:rPr>
        <w:t>ace</w:t>
      </w:r>
      <w:r w:rsidR="00F50122" w:rsidRPr="00043D14">
        <w:t>m</w:t>
      </w:r>
      <w:r w:rsidR="00F50122" w:rsidRPr="00043D14">
        <w:rPr>
          <w:spacing w:val="-1"/>
        </w:rPr>
        <w:t>e</w:t>
      </w:r>
      <w:r w:rsidR="00F50122" w:rsidRPr="00043D14">
        <w:t>n</w:t>
      </w:r>
      <w:r w:rsidR="00F50122" w:rsidRPr="00043D14">
        <w:rPr>
          <w:spacing w:val="-1"/>
        </w:rPr>
        <w:t>t</w:t>
      </w:r>
      <w:r w:rsidRPr="00043D14">
        <w:t xml:space="preserve">, </w:t>
      </w:r>
      <w:r w:rsidR="00F50122" w:rsidRPr="00043D14">
        <w:t>in</w:t>
      </w:r>
      <w:r w:rsidR="00F50122" w:rsidRPr="00043D14">
        <w:rPr>
          <w:spacing w:val="-1"/>
        </w:rPr>
        <w:t>c</w:t>
      </w:r>
      <w:r w:rsidR="00F50122" w:rsidRPr="00043D14">
        <w:rPr>
          <w:spacing w:val="1"/>
        </w:rPr>
        <w:t>l</w:t>
      </w:r>
      <w:r w:rsidR="00F50122" w:rsidRPr="00043D14">
        <w:t>u</w:t>
      </w:r>
      <w:r w:rsidR="00F50122" w:rsidRPr="00043D14">
        <w:rPr>
          <w:spacing w:val="-2"/>
        </w:rPr>
        <w:t>d</w:t>
      </w:r>
      <w:r w:rsidR="00F50122" w:rsidRPr="00043D14">
        <w:t>i</w:t>
      </w:r>
      <w:r w:rsidR="00F50122" w:rsidRPr="00043D14">
        <w:rPr>
          <w:spacing w:val="-2"/>
        </w:rPr>
        <w:t>n</w:t>
      </w:r>
      <w:r w:rsidR="00F50122" w:rsidRPr="00043D14">
        <w:t>g movement from one foster home to anoth</w:t>
      </w:r>
      <w:r w:rsidR="00F50122" w:rsidRPr="00043D14">
        <w:rPr>
          <w:spacing w:val="-4"/>
        </w:rPr>
        <w:t>e</w:t>
      </w:r>
      <w:r w:rsidR="00F50122" w:rsidRPr="00043D14">
        <w:t>r wit</w:t>
      </w:r>
      <w:r w:rsidR="00F50122" w:rsidRPr="00043D14">
        <w:rPr>
          <w:spacing w:val="-2"/>
        </w:rPr>
        <w:t>h</w:t>
      </w:r>
      <w:r w:rsidR="00F50122" w:rsidRPr="00043D14">
        <w:t xml:space="preserve">in </w:t>
      </w:r>
      <w:r w:rsidR="00F50122" w:rsidRPr="00043D14">
        <w:rPr>
          <w:spacing w:val="-2"/>
        </w:rPr>
        <w:t>t</w:t>
      </w:r>
      <w:r w:rsidR="00F50122" w:rsidRPr="00043D14">
        <w:t xml:space="preserve">he same </w:t>
      </w:r>
      <w:r w:rsidR="00312B59" w:rsidRPr="00E46596">
        <w:t>child placing ag</w:t>
      </w:r>
      <w:r w:rsidR="00F50122" w:rsidRPr="00E46596">
        <w:t>ency</w:t>
      </w:r>
      <w:r w:rsidR="00312B59" w:rsidRPr="00E46596">
        <w:t xml:space="preserve"> (CPA)</w:t>
      </w:r>
      <w:r w:rsidR="00F50122" w:rsidRPr="00E46596">
        <w:t>.</w:t>
      </w:r>
    </w:p>
    <w:p w14:paraId="3B2A644A" w14:textId="77777777" w:rsidR="00F50122" w:rsidRPr="00043D14" w:rsidRDefault="00F50122" w:rsidP="00F50122">
      <w:pPr>
        <w:pStyle w:val="BodyText"/>
        <w:spacing w:before="2" w:line="220" w:lineRule="exact"/>
        <w:ind w:left="0" w:right="347"/>
      </w:pPr>
    </w:p>
    <w:p w14:paraId="64565162" w14:textId="77777777" w:rsidR="00F50122" w:rsidRPr="005771DD" w:rsidRDefault="00F50122" w:rsidP="00A21052">
      <w:pPr>
        <w:spacing w:before="2"/>
        <w:ind w:left="120" w:hanging="120"/>
        <w:rPr>
          <w:rFonts w:eastAsia="Verdana" w:cs="Verdana"/>
          <w:b/>
          <w:szCs w:val="18"/>
          <w:u w:val="single"/>
        </w:rPr>
      </w:pPr>
      <w:r w:rsidRPr="005771DD">
        <w:rPr>
          <w:rFonts w:eastAsia="Verdana" w:cs="Verdana"/>
          <w:b/>
          <w:szCs w:val="18"/>
          <w:u w:val="single"/>
        </w:rPr>
        <w:t>Discharge Types</w:t>
      </w:r>
    </w:p>
    <w:p w14:paraId="5E7D0905" w14:textId="77777777" w:rsidR="00F50122" w:rsidRPr="005771DD" w:rsidRDefault="00F50122" w:rsidP="00F50122">
      <w:pPr>
        <w:spacing w:before="2"/>
        <w:ind w:left="120"/>
        <w:rPr>
          <w:rFonts w:eastAsia="Verdana" w:cs="Verdana"/>
          <w:b/>
          <w:szCs w:val="18"/>
          <w:u w:val="single"/>
        </w:rPr>
      </w:pPr>
    </w:p>
    <w:p w14:paraId="7DCFFEA5" w14:textId="77777777" w:rsidR="00F50122" w:rsidRPr="005771DD" w:rsidRDefault="00F50122" w:rsidP="00A21052">
      <w:pPr>
        <w:rPr>
          <w:b/>
          <w:szCs w:val="18"/>
        </w:rPr>
      </w:pPr>
      <w:r w:rsidRPr="005771DD">
        <w:rPr>
          <w:b/>
          <w:szCs w:val="18"/>
        </w:rPr>
        <w:t>QRTP Discharge Notice</w:t>
      </w:r>
    </w:p>
    <w:p w14:paraId="2F690D7B" w14:textId="542B609D" w:rsidR="00F50122" w:rsidRPr="005771DD" w:rsidRDefault="00F50122" w:rsidP="00611E6B">
      <w:pPr>
        <w:pStyle w:val="BodyText"/>
        <w:spacing w:before="17" w:after="120" w:line="259" w:lineRule="auto"/>
        <w:ind w:left="0" w:right="691"/>
      </w:pPr>
      <w:r w:rsidRPr="005771DD">
        <w:t>When a child or youth is placed in a QRTP</w:t>
      </w:r>
      <w:r w:rsidR="005771DD">
        <w:t>,</w:t>
      </w:r>
      <w:r w:rsidRPr="005771DD">
        <w:t xml:space="preserve"> and </w:t>
      </w:r>
      <w:r w:rsidR="00240F92" w:rsidRPr="005771DD">
        <w:t xml:space="preserve">the </w:t>
      </w:r>
      <w:r w:rsidRPr="005771DD">
        <w:t xml:space="preserve">provider determined there is cause to conduct an unplanned discharge, </w:t>
      </w:r>
      <w:r w:rsidR="00240F92" w:rsidRPr="005771DD">
        <w:t xml:space="preserve">the </w:t>
      </w:r>
      <w:r w:rsidRPr="005771DD">
        <w:t>provider must complete the following:</w:t>
      </w:r>
    </w:p>
    <w:p w14:paraId="6C37062A" w14:textId="7A81695B" w:rsidR="00F50122" w:rsidRPr="005771DD" w:rsidRDefault="00F50122" w:rsidP="007C12DF">
      <w:pPr>
        <w:pStyle w:val="ListParagraph"/>
        <w:numPr>
          <w:ilvl w:val="0"/>
          <w:numId w:val="28"/>
        </w:numPr>
        <w:tabs>
          <w:tab w:val="left" w:pos="860"/>
        </w:tabs>
        <w:spacing w:after="80" w:line="259" w:lineRule="auto"/>
        <w:ind w:left="734" w:right="518" w:hanging="187"/>
        <w:rPr>
          <w:sz w:val="18"/>
          <w:szCs w:val="18"/>
        </w:rPr>
      </w:pPr>
      <w:r w:rsidRPr="005771DD">
        <w:rPr>
          <w:sz w:val="18"/>
          <w:szCs w:val="18"/>
        </w:rPr>
        <w:t xml:space="preserve"> a written statement to</w:t>
      </w:r>
      <w:r w:rsidRPr="005771DD">
        <w:rPr>
          <w:color w:val="0000FF"/>
          <w:sz w:val="18"/>
          <w:szCs w:val="18"/>
        </w:rPr>
        <w:t xml:space="preserve"> </w:t>
      </w:r>
      <w:hyperlink r:id="rId27">
        <w:r w:rsidRPr="005771DD">
          <w:rPr>
            <w:color w:val="0000FF"/>
            <w:sz w:val="18"/>
            <w:szCs w:val="18"/>
            <w:u w:val="single" w:color="0000FF"/>
          </w:rPr>
          <w:t>DFPSQRTP@dfps.texas.gov</w:t>
        </w:r>
        <w:r w:rsidRPr="005771DD">
          <w:rPr>
            <w:color w:val="0000FF"/>
            <w:sz w:val="18"/>
            <w:szCs w:val="18"/>
          </w:rPr>
          <w:t xml:space="preserve"> </w:t>
        </w:r>
      </w:hyperlink>
      <w:r w:rsidRPr="005771DD">
        <w:rPr>
          <w:sz w:val="18"/>
          <w:szCs w:val="18"/>
        </w:rPr>
        <w:t>of the intent to discharge which is signed by</w:t>
      </w:r>
      <w:r w:rsidRPr="005771DD">
        <w:rPr>
          <w:spacing w:val="-25"/>
          <w:sz w:val="18"/>
          <w:szCs w:val="18"/>
        </w:rPr>
        <w:t xml:space="preserve"> </w:t>
      </w:r>
      <w:r w:rsidRPr="005771DD">
        <w:rPr>
          <w:sz w:val="18"/>
          <w:szCs w:val="18"/>
        </w:rPr>
        <w:t>the Contractor’s Treatment Director or Clinical Director and outlining detailed reason(s) for the unplanned discharge</w:t>
      </w:r>
      <w:r w:rsidRPr="005771DD">
        <w:rPr>
          <w:spacing w:val="-2"/>
          <w:sz w:val="18"/>
          <w:szCs w:val="18"/>
        </w:rPr>
        <w:t xml:space="preserve"> </w:t>
      </w:r>
      <w:r w:rsidRPr="005771DD">
        <w:rPr>
          <w:sz w:val="18"/>
          <w:szCs w:val="18"/>
        </w:rPr>
        <w:t>request.</w:t>
      </w:r>
    </w:p>
    <w:p w14:paraId="15F47B56" w14:textId="77777777" w:rsidR="00F50122" w:rsidRPr="005771DD" w:rsidRDefault="00F50122" w:rsidP="004E0E23">
      <w:pPr>
        <w:pStyle w:val="ListParagraph"/>
        <w:numPr>
          <w:ilvl w:val="0"/>
          <w:numId w:val="28"/>
        </w:numPr>
        <w:tabs>
          <w:tab w:val="left" w:pos="860"/>
        </w:tabs>
        <w:spacing w:line="247" w:lineRule="auto"/>
        <w:ind w:right="398" w:hanging="180"/>
        <w:rPr>
          <w:sz w:val="18"/>
          <w:szCs w:val="18"/>
        </w:rPr>
      </w:pPr>
      <w:r w:rsidRPr="005771DD">
        <w:rPr>
          <w:sz w:val="18"/>
          <w:szCs w:val="18"/>
        </w:rPr>
        <w:t>Conduct a multidisciplinary meeting that includes members of the child’s treatment and permanency</w:t>
      </w:r>
      <w:r w:rsidRPr="005771DD">
        <w:rPr>
          <w:spacing w:val="-35"/>
          <w:sz w:val="18"/>
          <w:szCs w:val="18"/>
        </w:rPr>
        <w:t xml:space="preserve"> </w:t>
      </w:r>
      <w:r w:rsidRPr="005771DD">
        <w:rPr>
          <w:sz w:val="18"/>
          <w:szCs w:val="18"/>
        </w:rPr>
        <w:t>teams, DFPS, and the child, and address the</w:t>
      </w:r>
      <w:r w:rsidRPr="005771DD">
        <w:rPr>
          <w:spacing w:val="-1"/>
          <w:sz w:val="18"/>
          <w:szCs w:val="18"/>
        </w:rPr>
        <w:t xml:space="preserve"> </w:t>
      </w:r>
      <w:r w:rsidRPr="005771DD">
        <w:rPr>
          <w:sz w:val="18"/>
          <w:szCs w:val="18"/>
        </w:rPr>
        <w:t>following:</w:t>
      </w:r>
    </w:p>
    <w:p w14:paraId="5F2C524E" w14:textId="59207CDD" w:rsidR="00F50122" w:rsidRPr="005771DD" w:rsidRDefault="00F50122" w:rsidP="004E0E23">
      <w:pPr>
        <w:pStyle w:val="ListParagraph"/>
        <w:numPr>
          <w:ilvl w:val="0"/>
          <w:numId w:val="29"/>
        </w:numPr>
        <w:tabs>
          <w:tab w:val="left" w:pos="1581"/>
        </w:tabs>
        <w:spacing w:before="2"/>
        <w:ind w:left="1080" w:hanging="180"/>
        <w:rPr>
          <w:sz w:val="18"/>
          <w:szCs w:val="18"/>
        </w:rPr>
      </w:pPr>
      <w:r w:rsidRPr="005771DD">
        <w:rPr>
          <w:sz w:val="18"/>
          <w:szCs w:val="18"/>
        </w:rPr>
        <w:t>Efforts made to prevent discharge and stabilize the child’s</w:t>
      </w:r>
      <w:r w:rsidRPr="005771DD">
        <w:rPr>
          <w:spacing w:val="-4"/>
          <w:sz w:val="18"/>
          <w:szCs w:val="18"/>
        </w:rPr>
        <w:t xml:space="preserve"> </w:t>
      </w:r>
      <w:r w:rsidRPr="005771DD">
        <w:rPr>
          <w:sz w:val="18"/>
          <w:szCs w:val="18"/>
        </w:rPr>
        <w:t>placement</w:t>
      </w:r>
    </w:p>
    <w:p w14:paraId="425E5FCA" w14:textId="6B8E95B9" w:rsidR="00F50122" w:rsidRPr="005771DD" w:rsidRDefault="00F50122" w:rsidP="004E0E23">
      <w:pPr>
        <w:pStyle w:val="ListParagraph"/>
        <w:numPr>
          <w:ilvl w:val="0"/>
          <w:numId w:val="29"/>
        </w:numPr>
        <w:tabs>
          <w:tab w:val="left" w:pos="1581"/>
        </w:tabs>
        <w:spacing w:before="7" w:line="247" w:lineRule="auto"/>
        <w:ind w:left="1080" w:right="957" w:hanging="180"/>
        <w:rPr>
          <w:sz w:val="18"/>
          <w:szCs w:val="18"/>
        </w:rPr>
      </w:pPr>
      <w:r w:rsidRPr="005771DD">
        <w:rPr>
          <w:sz w:val="18"/>
          <w:szCs w:val="18"/>
        </w:rPr>
        <w:t>Services and therapeutic interventions provided to the child to prevent discharge and</w:t>
      </w:r>
      <w:r w:rsidRPr="005771DD">
        <w:rPr>
          <w:spacing w:val="-30"/>
          <w:sz w:val="18"/>
          <w:szCs w:val="18"/>
        </w:rPr>
        <w:t xml:space="preserve"> </w:t>
      </w:r>
      <w:r w:rsidRPr="005771DD">
        <w:rPr>
          <w:sz w:val="18"/>
          <w:szCs w:val="18"/>
        </w:rPr>
        <w:t>stabilize placement</w:t>
      </w:r>
      <w:r w:rsidR="005771DD">
        <w:rPr>
          <w:sz w:val="18"/>
          <w:szCs w:val="18"/>
        </w:rPr>
        <w:t>.</w:t>
      </w:r>
    </w:p>
    <w:p w14:paraId="398D9FFA" w14:textId="012F3C7C" w:rsidR="00F50122" w:rsidRPr="005771DD" w:rsidRDefault="00F50122" w:rsidP="004E0E23">
      <w:pPr>
        <w:pStyle w:val="ListParagraph"/>
        <w:numPr>
          <w:ilvl w:val="0"/>
          <w:numId w:val="29"/>
        </w:numPr>
        <w:tabs>
          <w:tab w:val="left" w:pos="1581"/>
        </w:tabs>
        <w:spacing w:before="4"/>
        <w:ind w:left="1080" w:hanging="180"/>
        <w:rPr>
          <w:sz w:val="18"/>
          <w:szCs w:val="18"/>
        </w:rPr>
      </w:pPr>
      <w:r w:rsidRPr="005771DD">
        <w:rPr>
          <w:sz w:val="18"/>
          <w:szCs w:val="18"/>
        </w:rPr>
        <w:t>Recommendations for most appropriate</w:t>
      </w:r>
      <w:r w:rsidRPr="005771DD">
        <w:rPr>
          <w:spacing w:val="-1"/>
          <w:sz w:val="18"/>
          <w:szCs w:val="18"/>
        </w:rPr>
        <w:t xml:space="preserve"> </w:t>
      </w:r>
      <w:r w:rsidRPr="005771DD">
        <w:rPr>
          <w:sz w:val="18"/>
          <w:szCs w:val="18"/>
        </w:rPr>
        <w:t>placement</w:t>
      </w:r>
      <w:r w:rsidR="005771DD">
        <w:rPr>
          <w:sz w:val="18"/>
          <w:szCs w:val="18"/>
        </w:rPr>
        <w:t>.</w:t>
      </w:r>
    </w:p>
    <w:p w14:paraId="093EFA43" w14:textId="59ED9B36" w:rsidR="00F50122" w:rsidRPr="005771DD" w:rsidRDefault="00F50122" w:rsidP="007C12DF">
      <w:pPr>
        <w:pStyle w:val="ListParagraph"/>
        <w:numPr>
          <w:ilvl w:val="0"/>
          <w:numId w:val="29"/>
        </w:numPr>
        <w:tabs>
          <w:tab w:val="left" w:pos="1581"/>
        </w:tabs>
        <w:spacing w:before="7" w:after="80"/>
        <w:ind w:left="1094" w:hanging="187"/>
        <w:rPr>
          <w:sz w:val="18"/>
          <w:szCs w:val="18"/>
        </w:rPr>
      </w:pPr>
      <w:r w:rsidRPr="005771DD">
        <w:rPr>
          <w:sz w:val="18"/>
          <w:szCs w:val="18"/>
        </w:rPr>
        <w:t>Additional treatment services the child will</w:t>
      </w:r>
      <w:r w:rsidRPr="005771DD">
        <w:rPr>
          <w:spacing w:val="-4"/>
          <w:sz w:val="18"/>
          <w:szCs w:val="18"/>
        </w:rPr>
        <w:t xml:space="preserve"> </w:t>
      </w:r>
      <w:r w:rsidRPr="005771DD">
        <w:rPr>
          <w:sz w:val="18"/>
          <w:szCs w:val="18"/>
        </w:rPr>
        <w:t>require</w:t>
      </w:r>
      <w:r w:rsidR="005771DD">
        <w:rPr>
          <w:sz w:val="18"/>
          <w:szCs w:val="18"/>
        </w:rPr>
        <w:t>.</w:t>
      </w:r>
    </w:p>
    <w:p w14:paraId="0E01712B" w14:textId="381D7013" w:rsidR="00F50122" w:rsidRPr="00480E84" w:rsidRDefault="007C12DF" w:rsidP="00480E84">
      <w:pPr>
        <w:pStyle w:val="ListParagraph"/>
        <w:numPr>
          <w:ilvl w:val="0"/>
          <w:numId w:val="28"/>
        </w:numPr>
        <w:tabs>
          <w:tab w:val="left" w:pos="720"/>
          <w:tab w:val="left" w:pos="1581"/>
        </w:tabs>
        <w:spacing w:before="16" w:line="235" w:lineRule="auto"/>
        <w:ind w:right="603" w:hanging="180"/>
        <w:rPr>
          <w:sz w:val="18"/>
          <w:szCs w:val="18"/>
        </w:rPr>
      </w:pPr>
      <w:r>
        <w:rPr>
          <w:sz w:val="18"/>
          <w:szCs w:val="18"/>
        </w:rPr>
        <w:t>F</w:t>
      </w:r>
      <w:r w:rsidRPr="00480E84">
        <w:rPr>
          <w:sz w:val="18"/>
          <w:szCs w:val="18"/>
        </w:rPr>
        <w:t>ollowing the multidisciplinary meeting</w:t>
      </w:r>
      <w:r>
        <w:rPr>
          <w:sz w:val="18"/>
          <w:szCs w:val="18"/>
        </w:rPr>
        <w:t>,</w:t>
      </w:r>
      <w:r w:rsidRPr="00480E84">
        <w:rPr>
          <w:sz w:val="18"/>
          <w:szCs w:val="18"/>
        </w:rPr>
        <w:t xml:space="preserve"> </w:t>
      </w:r>
      <w:r>
        <w:rPr>
          <w:sz w:val="18"/>
          <w:szCs w:val="18"/>
        </w:rPr>
        <w:t>c</w:t>
      </w:r>
      <w:r w:rsidR="00F50122" w:rsidRPr="00480E84">
        <w:rPr>
          <w:sz w:val="18"/>
          <w:szCs w:val="18"/>
        </w:rPr>
        <w:t>omplete a written statement</w:t>
      </w:r>
      <w:r>
        <w:rPr>
          <w:sz w:val="18"/>
          <w:szCs w:val="18"/>
        </w:rPr>
        <w:t>,</w:t>
      </w:r>
      <w:r w:rsidR="00F50122" w:rsidRPr="00480E84">
        <w:rPr>
          <w:sz w:val="18"/>
          <w:szCs w:val="18"/>
        </w:rPr>
        <w:t xml:space="preserve"> </w:t>
      </w:r>
      <w:r w:rsidR="00F32A34" w:rsidRPr="00480E84">
        <w:rPr>
          <w:sz w:val="18"/>
          <w:szCs w:val="18"/>
        </w:rPr>
        <w:t xml:space="preserve">with signatures </w:t>
      </w:r>
      <w:r w:rsidR="00480E84" w:rsidRPr="00480E84">
        <w:rPr>
          <w:sz w:val="18"/>
          <w:szCs w:val="18"/>
        </w:rPr>
        <w:t>from the</w:t>
      </w:r>
      <w:r w:rsidR="00F50122" w:rsidRPr="00480E84">
        <w:rPr>
          <w:sz w:val="18"/>
          <w:szCs w:val="18"/>
        </w:rPr>
        <w:t xml:space="preserve"> members of</w:t>
      </w:r>
      <w:r w:rsidR="00F50122" w:rsidRPr="00480E84">
        <w:rPr>
          <w:spacing w:val="-26"/>
          <w:sz w:val="18"/>
          <w:szCs w:val="18"/>
        </w:rPr>
        <w:t xml:space="preserve"> </w:t>
      </w:r>
      <w:r w:rsidR="00F50122" w:rsidRPr="00480E84">
        <w:rPr>
          <w:sz w:val="18"/>
          <w:szCs w:val="18"/>
        </w:rPr>
        <w:t>the</w:t>
      </w:r>
      <w:r w:rsidR="004E0E23" w:rsidRPr="00480E84">
        <w:rPr>
          <w:sz w:val="18"/>
          <w:szCs w:val="18"/>
        </w:rPr>
        <w:t xml:space="preserve"> </w:t>
      </w:r>
      <w:r w:rsidR="00F50122" w:rsidRPr="00480E84">
        <w:rPr>
          <w:sz w:val="18"/>
          <w:szCs w:val="18"/>
        </w:rPr>
        <w:t>child’s treatment and permanency teams</w:t>
      </w:r>
      <w:r>
        <w:rPr>
          <w:sz w:val="18"/>
          <w:szCs w:val="18"/>
        </w:rPr>
        <w:t>,</w:t>
      </w:r>
      <w:r w:rsidR="00F50122" w:rsidRPr="00480E84">
        <w:rPr>
          <w:sz w:val="18"/>
          <w:szCs w:val="18"/>
        </w:rPr>
        <w:t xml:space="preserve"> and the child providing the information in </w:t>
      </w:r>
      <w:r w:rsidR="00F32A34" w:rsidRPr="00480E84">
        <w:rPr>
          <w:sz w:val="18"/>
          <w:szCs w:val="18"/>
        </w:rPr>
        <w:t xml:space="preserve">item </w:t>
      </w:r>
      <w:r w:rsidR="00F50122" w:rsidRPr="00480E84">
        <w:rPr>
          <w:sz w:val="18"/>
          <w:szCs w:val="18"/>
        </w:rPr>
        <w:t>#2</w:t>
      </w:r>
      <w:r w:rsidR="00F32A34" w:rsidRPr="00480E84">
        <w:rPr>
          <w:sz w:val="18"/>
          <w:szCs w:val="18"/>
        </w:rPr>
        <w:t xml:space="preserve"> above</w:t>
      </w:r>
      <w:r w:rsidR="00F50122" w:rsidRPr="00480E84">
        <w:rPr>
          <w:sz w:val="18"/>
          <w:szCs w:val="18"/>
        </w:rPr>
        <w:t>.</w:t>
      </w:r>
      <w:r w:rsidR="00480E84" w:rsidRPr="00480E84">
        <w:rPr>
          <w:sz w:val="18"/>
          <w:szCs w:val="18"/>
        </w:rPr>
        <w:t xml:space="preserve"> Then s</w:t>
      </w:r>
      <w:r w:rsidR="00F50122" w:rsidRPr="00480E84">
        <w:rPr>
          <w:sz w:val="18"/>
          <w:szCs w:val="18"/>
        </w:rPr>
        <w:t>ubmit the signed statement to DFPS by emailing</w:t>
      </w:r>
      <w:r w:rsidR="00F50122" w:rsidRPr="00480E84">
        <w:rPr>
          <w:color w:val="0000FF"/>
          <w:sz w:val="18"/>
          <w:szCs w:val="18"/>
        </w:rPr>
        <w:t xml:space="preserve"> </w:t>
      </w:r>
      <w:hyperlink r:id="rId28">
        <w:r w:rsidR="00F50122" w:rsidRPr="00480E84">
          <w:rPr>
            <w:color w:val="0000FF"/>
            <w:sz w:val="18"/>
            <w:szCs w:val="18"/>
            <w:u w:val="single" w:color="0000FF"/>
          </w:rPr>
          <w:t>DFPSQRTP@dfps.texas.gov</w:t>
        </w:r>
        <w:r w:rsidR="00F50122" w:rsidRPr="00480E84">
          <w:rPr>
            <w:color w:val="0000FF"/>
            <w:sz w:val="18"/>
            <w:szCs w:val="18"/>
          </w:rPr>
          <w:t xml:space="preserve"> </w:t>
        </w:r>
      </w:hyperlink>
      <w:r w:rsidR="00F50122" w:rsidRPr="00C11C7B">
        <w:rPr>
          <w:b/>
          <w:bCs/>
          <w:sz w:val="18"/>
          <w:szCs w:val="18"/>
        </w:rPr>
        <w:t xml:space="preserve">within two business days </w:t>
      </w:r>
      <w:r w:rsidR="00F50122" w:rsidRPr="00480E84">
        <w:rPr>
          <w:sz w:val="18"/>
          <w:szCs w:val="18"/>
        </w:rPr>
        <w:t>of the multidisciplinary</w:t>
      </w:r>
      <w:r w:rsidR="00F50122" w:rsidRPr="00480E84">
        <w:rPr>
          <w:spacing w:val="-1"/>
          <w:sz w:val="18"/>
          <w:szCs w:val="18"/>
        </w:rPr>
        <w:t xml:space="preserve"> </w:t>
      </w:r>
      <w:r w:rsidR="00F50122" w:rsidRPr="00480E84">
        <w:rPr>
          <w:sz w:val="18"/>
          <w:szCs w:val="18"/>
        </w:rPr>
        <w:t>meeting.</w:t>
      </w:r>
    </w:p>
    <w:p w14:paraId="685F2894" w14:textId="77777777" w:rsidR="00F50122" w:rsidRPr="00611E6B" w:rsidRDefault="00F50122" w:rsidP="00A21052">
      <w:pPr>
        <w:spacing w:before="2"/>
        <w:rPr>
          <w:rFonts w:eastAsia="Verdana" w:cs="Verdana"/>
          <w:b/>
          <w:sz w:val="12"/>
          <w:szCs w:val="12"/>
          <w:u w:val="single"/>
        </w:rPr>
      </w:pPr>
    </w:p>
    <w:p w14:paraId="25A4AB2E" w14:textId="49EC1478" w:rsidR="00F50122" w:rsidRPr="003E7811" w:rsidRDefault="00F50122" w:rsidP="00A21052">
      <w:pPr>
        <w:pStyle w:val="BodyText"/>
        <w:spacing w:before="1"/>
        <w:ind w:left="0" w:right="300"/>
      </w:pPr>
      <w:r w:rsidRPr="005771DD">
        <w:t>DFPS will review the information within two business days</w:t>
      </w:r>
      <w:r w:rsidR="003E5E97">
        <w:t>,</w:t>
      </w:r>
      <w:r w:rsidRPr="005771DD">
        <w:t xml:space="preserve"> and </w:t>
      </w:r>
      <w:r w:rsidR="003E5E97">
        <w:t>i</w:t>
      </w:r>
      <w:r w:rsidRPr="005771DD">
        <w:t xml:space="preserve">f DFPS </w:t>
      </w:r>
      <w:r w:rsidRPr="005771DD">
        <w:rPr>
          <w:b/>
        </w:rPr>
        <w:t xml:space="preserve">or </w:t>
      </w:r>
      <w:r w:rsidRPr="005771DD">
        <w:t xml:space="preserve">DFPS and the SSCC designee agree to discharge the child, the </w:t>
      </w:r>
      <w:r w:rsidR="003E5E97">
        <w:t>c</w:t>
      </w:r>
      <w:r w:rsidRPr="005771DD">
        <w:t xml:space="preserve">ontractor will follow standard discharge timeframes and requirements outlined in </w:t>
      </w:r>
      <w:r w:rsidR="003E5E97">
        <w:t xml:space="preserve">the </w:t>
      </w:r>
      <w:r w:rsidRPr="005771DD">
        <w:t>24</w:t>
      </w:r>
      <w:r w:rsidR="003E5E97">
        <w:t>-H</w:t>
      </w:r>
      <w:r w:rsidRPr="005771DD">
        <w:t>our R</w:t>
      </w:r>
      <w:r w:rsidR="003E5E97">
        <w:t xml:space="preserve">esidential </w:t>
      </w:r>
      <w:r w:rsidRPr="005771DD">
        <w:t>C</w:t>
      </w:r>
      <w:r w:rsidR="003E5E97">
        <w:t>hi</w:t>
      </w:r>
      <w:r w:rsidR="00A97221">
        <w:t>l</w:t>
      </w:r>
      <w:r w:rsidR="003E5E97">
        <w:t xml:space="preserve">d </w:t>
      </w:r>
      <w:r w:rsidRPr="005771DD">
        <w:t>C</w:t>
      </w:r>
      <w:r w:rsidR="003E5E97">
        <w:t>are</w:t>
      </w:r>
      <w:r w:rsidRPr="005771DD">
        <w:t xml:space="preserve"> contract and submit the Residential Child Care Discharge</w:t>
      </w:r>
      <w:r w:rsidR="003E5E97">
        <w:t xml:space="preserve"> Notice Form</w:t>
      </w:r>
      <w:r w:rsidRPr="005771DD">
        <w:t xml:space="preserve"> </w:t>
      </w:r>
      <w:r w:rsidR="009371BC">
        <w:t>(</w:t>
      </w:r>
      <w:hyperlink r:id="rId29" w:history="1">
        <w:r w:rsidR="009371BC" w:rsidRPr="009371BC">
          <w:rPr>
            <w:rStyle w:val="Hyperlink"/>
          </w:rPr>
          <w:t>K-902-2109</w:t>
        </w:r>
      </w:hyperlink>
      <w:r w:rsidR="009371BC">
        <w:t>)</w:t>
      </w:r>
      <w:r w:rsidRPr="003E7811">
        <w:t>.</w:t>
      </w:r>
    </w:p>
    <w:p w14:paraId="3947CF64" w14:textId="77777777" w:rsidR="00F50122" w:rsidRPr="005771DD" w:rsidRDefault="00F50122" w:rsidP="00F50122">
      <w:pPr>
        <w:spacing w:before="2"/>
        <w:ind w:left="120"/>
        <w:rPr>
          <w:rFonts w:eastAsia="Verdana" w:cs="Verdana"/>
          <w:b/>
          <w:szCs w:val="18"/>
          <w:u w:val="single"/>
        </w:rPr>
      </w:pPr>
    </w:p>
    <w:p w14:paraId="12EBF457" w14:textId="5BA3BFBE" w:rsidR="00F50122" w:rsidRPr="009F1D94" w:rsidRDefault="009F1D94" w:rsidP="00F50122">
      <w:pPr>
        <w:spacing w:before="2"/>
        <w:ind w:left="120"/>
        <w:rPr>
          <w:rFonts w:eastAsia="Verdana" w:cs="Verdana"/>
          <w:b/>
          <w:szCs w:val="18"/>
          <w:u w:val="single"/>
        </w:rPr>
      </w:pPr>
      <w:r w:rsidRPr="009F1D94">
        <w:rPr>
          <w:rFonts w:eastAsia="Verdana" w:cs="Verdana"/>
          <w:b/>
          <w:szCs w:val="18"/>
          <w:u w:val="single"/>
        </w:rPr>
        <w:lastRenderedPageBreak/>
        <w:t>Discharge Notices</w:t>
      </w:r>
    </w:p>
    <w:p w14:paraId="33FFC839" w14:textId="77777777" w:rsidR="009F1D94" w:rsidRPr="005771DD" w:rsidRDefault="009F1D94" w:rsidP="00F50122">
      <w:pPr>
        <w:spacing w:before="2"/>
        <w:ind w:left="120"/>
        <w:rPr>
          <w:rFonts w:eastAsia="Verdana" w:cs="Verdana"/>
          <w:b/>
          <w:szCs w:val="18"/>
        </w:rPr>
      </w:pPr>
    </w:p>
    <w:p w14:paraId="01096C40" w14:textId="77777777" w:rsidR="00F50122" w:rsidRPr="00732A69" w:rsidRDefault="00F50122" w:rsidP="00F50122">
      <w:pPr>
        <w:spacing w:before="2"/>
        <w:ind w:left="120"/>
        <w:rPr>
          <w:rFonts w:eastAsia="Verdana" w:cs="Verdana"/>
          <w:b/>
          <w:szCs w:val="18"/>
        </w:rPr>
      </w:pPr>
      <w:r w:rsidRPr="00732A69">
        <w:rPr>
          <w:rFonts w:eastAsia="Verdana" w:cs="Verdana"/>
          <w:b/>
          <w:szCs w:val="18"/>
        </w:rPr>
        <w:t xml:space="preserve">Twenty-Four Hour Discharge Notice </w:t>
      </w:r>
    </w:p>
    <w:p w14:paraId="618A8108" w14:textId="33480CC8"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A child or youth is arrested</w:t>
      </w:r>
      <w:r w:rsidR="009F1D94" w:rsidRPr="00732A69">
        <w:rPr>
          <w:sz w:val="18"/>
          <w:szCs w:val="18"/>
        </w:rPr>
        <w:t>,</w:t>
      </w:r>
      <w:r w:rsidRPr="00732A69">
        <w:rPr>
          <w:sz w:val="18"/>
          <w:szCs w:val="18"/>
        </w:rPr>
        <w:t xml:space="preserve"> and the child is in jail or a juvenile detention facility</w:t>
      </w:r>
      <w:r w:rsidR="00732A69" w:rsidRPr="00732A69">
        <w:rPr>
          <w:sz w:val="18"/>
          <w:szCs w:val="18"/>
        </w:rPr>
        <w:t>,</w:t>
      </w:r>
      <w:r w:rsidRPr="00732A69">
        <w:rPr>
          <w:sz w:val="18"/>
          <w:szCs w:val="18"/>
        </w:rPr>
        <w:t xml:space="preserve"> and the provider is not willing to allow the child to return to the operation following release from jail or juvenile detention.     </w:t>
      </w:r>
    </w:p>
    <w:p w14:paraId="1984E913" w14:textId="77777777" w:rsidR="00F50122" w:rsidRPr="00732A69" w:rsidRDefault="00F50122" w:rsidP="00214321">
      <w:pPr>
        <w:spacing w:before="2"/>
        <w:ind w:left="450" w:hanging="180"/>
        <w:rPr>
          <w:rFonts w:eastAsia="Verdana" w:cs="Verdana"/>
          <w:szCs w:val="18"/>
        </w:rPr>
      </w:pPr>
    </w:p>
    <w:p w14:paraId="1AEE42B0" w14:textId="042CD253"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A child or youth placed in a foster home is admitted to a psychiatric hospital because the child poses a danger to self or others, or exhibits volatile, self-injurious, or inappropriate behaviors that the caregiver is not equipped to manage</w:t>
      </w:r>
      <w:r w:rsidR="007C2751">
        <w:rPr>
          <w:sz w:val="18"/>
          <w:szCs w:val="18"/>
        </w:rPr>
        <w:t>,</w:t>
      </w:r>
      <w:r w:rsidRPr="00732A69">
        <w:rPr>
          <w:sz w:val="18"/>
          <w:szCs w:val="18"/>
        </w:rPr>
        <w:t xml:space="preserve"> and the provider is not willing for the child to return to the placement after stabilization. </w:t>
      </w:r>
    </w:p>
    <w:p w14:paraId="41812A09" w14:textId="77777777" w:rsidR="00F50122" w:rsidRPr="00732A69" w:rsidRDefault="00F50122" w:rsidP="00214321">
      <w:pPr>
        <w:spacing w:before="2"/>
        <w:ind w:left="450" w:hanging="180"/>
        <w:rPr>
          <w:rFonts w:eastAsia="Verdana" w:cs="Verdana"/>
          <w:szCs w:val="18"/>
        </w:rPr>
      </w:pPr>
    </w:p>
    <w:p w14:paraId="13367BC8" w14:textId="123188A7"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 xml:space="preserve">A child or youth placed in a GRO that does </w:t>
      </w:r>
      <w:r w:rsidRPr="00FE6F77">
        <w:rPr>
          <w:b/>
          <w:sz w:val="18"/>
          <w:szCs w:val="18"/>
        </w:rPr>
        <w:t>not</w:t>
      </w:r>
      <w:r w:rsidRPr="00FE6F77">
        <w:rPr>
          <w:sz w:val="18"/>
          <w:szCs w:val="18"/>
        </w:rPr>
        <w:t xml:space="preserve"> </w:t>
      </w:r>
      <w:r w:rsidRPr="00732A69">
        <w:rPr>
          <w:sz w:val="18"/>
          <w:szCs w:val="18"/>
        </w:rPr>
        <w:t>provide treatment services is admitted to a psychiatric hospital because the child poses a danger to self or others, or exhibits volatile, self-injurious, or inappropriate behaviors that the caregiver is not equipped to manage</w:t>
      </w:r>
      <w:r w:rsidR="007C2751">
        <w:rPr>
          <w:sz w:val="18"/>
          <w:szCs w:val="18"/>
        </w:rPr>
        <w:t>,</w:t>
      </w:r>
      <w:r w:rsidRPr="00732A69">
        <w:rPr>
          <w:sz w:val="18"/>
          <w:szCs w:val="18"/>
        </w:rPr>
        <w:t xml:space="preserve"> and the provider is not willing for the child to return to the placement after stabilization. </w:t>
      </w:r>
    </w:p>
    <w:p w14:paraId="2C375956" w14:textId="77777777" w:rsidR="00F50122" w:rsidRPr="00732A69" w:rsidRDefault="00F50122" w:rsidP="00214321">
      <w:pPr>
        <w:spacing w:before="2"/>
        <w:ind w:left="450" w:hanging="180"/>
        <w:rPr>
          <w:rFonts w:eastAsia="Verdana" w:cs="Verdana"/>
          <w:szCs w:val="18"/>
        </w:rPr>
      </w:pPr>
    </w:p>
    <w:p w14:paraId="626AFC20" w14:textId="69B705FE" w:rsidR="00F50122" w:rsidRPr="00732A69" w:rsidRDefault="00F50122" w:rsidP="00214321">
      <w:pPr>
        <w:pStyle w:val="ListParagraph"/>
        <w:numPr>
          <w:ilvl w:val="0"/>
          <w:numId w:val="31"/>
        </w:numPr>
        <w:spacing w:before="2"/>
        <w:ind w:left="450" w:hanging="180"/>
        <w:rPr>
          <w:sz w:val="18"/>
          <w:szCs w:val="18"/>
        </w:rPr>
      </w:pPr>
      <w:r w:rsidRPr="00732A69">
        <w:rPr>
          <w:sz w:val="18"/>
          <w:szCs w:val="18"/>
        </w:rPr>
        <w:t>A child or youth placed in GRO-</w:t>
      </w:r>
      <w:r w:rsidR="007C2751">
        <w:rPr>
          <w:sz w:val="18"/>
          <w:szCs w:val="18"/>
        </w:rPr>
        <w:t>Emergency Care Services (</w:t>
      </w:r>
      <w:r w:rsidRPr="00732A69">
        <w:rPr>
          <w:sz w:val="18"/>
          <w:szCs w:val="18"/>
        </w:rPr>
        <w:t>ECS</w:t>
      </w:r>
      <w:r w:rsidR="007C2751">
        <w:rPr>
          <w:sz w:val="18"/>
          <w:szCs w:val="18"/>
        </w:rPr>
        <w:t>)</w:t>
      </w:r>
      <w:r w:rsidRPr="00732A69">
        <w:rPr>
          <w:sz w:val="18"/>
          <w:szCs w:val="18"/>
        </w:rPr>
        <w:t xml:space="preserve"> </w:t>
      </w:r>
      <w:r w:rsidR="00DA57CB" w:rsidRPr="00FE6F77">
        <w:rPr>
          <w:b/>
          <w:bCs/>
          <w:sz w:val="18"/>
          <w:szCs w:val="18"/>
        </w:rPr>
        <w:t xml:space="preserve">only </w:t>
      </w:r>
      <w:r w:rsidR="00DA57CB" w:rsidRPr="00FE6F77">
        <w:rPr>
          <w:sz w:val="18"/>
          <w:szCs w:val="18"/>
        </w:rPr>
        <w:t>is</w:t>
      </w:r>
      <w:r w:rsidRPr="00732A69">
        <w:rPr>
          <w:sz w:val="18"/>
          <w:szCs w:val="18"/>
        </w:rPr>
        <w:t xml:space="preserve"> admitted to a psychiatric hospital because the child poses a danger to self or others, or exhibits volatile, self-injurious, or inappropriate behaviors that the caregiver is not equipped to manage</w:t>
      </w:r>
      <w:r w:rsidR="00DA57CB">
        <w:rPr>
          <w:sz w:val="18"/>
          <w:szCs w:val="18"/>
        </w:rPr>
        <w:t>,</w:t>
      </w:r>
      <w:r w:rsidRPr="00732A69">
        <w:rPr>
          <w:sz w:val="18"/>
          <w:szCs w:val="18"/>
        </w:rPr>
        <w:t xml:space="preserve"> and the provider is not willing for the child to return to the placement after stabilization.</w:t>
      </w:r>
    </w:p>
    <w:p w14:paraId="3D574732" w14:textId="77777777" w:rsidR="00F50122" w:rsidRPr="00043D14" w:rsidRDefault="00F50122" w:rsidP="00F50122">
      <w:pPr>
        <w:spacing w:before="2"/>
        <w:ind w:left="120"/>
        <w:rPr>
          <w:rFonts w:eastAsia="Verdana" w:cs="Verdana"/>
          <w:szCs w:val="18"/>
        </w:rPr>
      </w:pPr>
    </w:p>
    <w:p w14:paraId="58530E66" w14:textId="11CC6A7F" w:rsidR="00F50122" w:rsidRPr="00732A69" w:rsidRDefault="00F50122" w:rsidP="00F50122">
      <w:pPr>
        <w:spacing w:before="2"/>
        <w:ind w:left="120"/>
        <w:rPr>
          <w:rFonts w:eastAsia="Verdana" w:cs="Verdana"/>
          <w:b/>
          <w:bCs/>
          <w:szCs w:val="18"/>
          <w:lang w:val="en"/>
        </w:rPr>
      </w:pPr>
      <w:r w:rsidRPr="00732A69">
        <w:rPr>
          <w:rFonts w:eastAsia="Verdana" w:cs="Verdana"/>
          <w:b/>
          <w:bCs/>
          <w:szCs w:val="18"/>
          <w:lang w:val="en"/>
        </w:rPr>
        <w:t>Ten</w:t>
      </w:r>
      <w:r w:rsidR="001428B8">
        <w:rPr>
          <w:rFonts w:eastAsia="Verdana" w:cs="Verdana"/>
          <w:b/>
          <w:bCs/>
          <w:szCs w:val="18"/>
          <w:lang w:val="en"/>
        </w:rPr>
        <w:t>-</w:t>
      </w:r>
      <w:r w:rsidRPr="00732A69">
        <w:rPr>
          <w:rFonts w:eastAsia="Verdana" w:cs="Verdana"/>
          <w:b/>
          <w:bCs/>
          <w:szCs w:val="18"/>
          <w:lang w:val="en"/>
        </w:rPr>
        <w:t>Day Discharge Notice – GRO-ECS</w:t>
      </w:r>
    </w:p>
    <w:p w14:paraId="055C329B" w14:textId="0558DBEC" w:rsidR="00F50122" w:rsidRPr="00043D14" w:rsidRDefault="00F50122" w:rsidP="4E428D74">
      <w:pPr>
        <w:spacing w:before="2"/>
        <w:ind w:left="120"/>
        <w:rPr>
          <w:rFonts w:eastAsia="Verdana" w:cs="Verdana"/>
        </w:rPr>
      </w:pPr>
      <w:r w:rsidRPr="4E428D74">
        <w:rPr>
          <w:rFonts w:eastAsia="Verdana" w:cs="Verdana"/>
        </w:rPr>
        <w:t>This type of notice is for a GRO-ECS, when the GRO-ECS determined that it is no longer in the child’s best interest to remain at the facility, or that the GRO-ECS cannot meet the needs of the child. After receiving notification, CPS will remove the child within 10 calendar days.</w:t>
      </w:r>
    </w:p>
    <w:p w14:paraId="3D0E05BA" w14:textId="77777777" w:rsidR="00F50122" w:rsidRPr="00043D14" w:rsidRDefault="00F50122" w:rsidP="00F50122">
      <w:pPr>
        <w:spacing w:before="2"/>
        <w:ind w:left="120"/>
        <w:rPr>
          <w:rFonts w:eastAsia="Verdana" w:cs="Verdana"/>
          <w:szCs w:val="18"/>
          <w:u w:val="single"/>
          <w:lang w:val="en"/>
        </w:rPr>
      </w:pPr>
    </w:p>
    <w:p w14:paraId="5DFE8ADB" w14:textId="0BADA81F" w:rsidR="00F50122" w:rsidRPr="00732A69" w:rsidRDefault="00F50122" w:rsidP="00F50122">
      <w:pPr>
        <w:spacing w:before="2"/>
        <w:ind w:left="120"/>
        <w:rPr>
          <w:rFonts w:eastAsia="Verdana" w:cs="Verdana"/>
          <w:b/>
          <w:bCs/>
          <w:szCs w:val="18"/>
          <w:lang w:val="en"/>
        </w:rPr>
      </w:pPr>
      <w:r w:rsidRPr="00732A69">
        <w:rPr>
          <w:rFonts w:eastAsia="Verdana" w:cs="Verdana"/>
          <w:b/>
          <w:bCs/>
          <w:szCs w:val="18"/>
          <w:lang w:val="en"/>
        </w:rPr>
        <w:t>Fourteen</w:t>
      </w:r>
      <w:r w:rsidR="001428B8">
        <w:rPr>
          <w:rFonts w:eastAsia="Verdana" w:cs="Verdana"/>
          <w:b/>
          <w:bCs/>
          <w:szCs w:val="18"/>
          <w:lang w:val="en"/>
        </w:rPr>
        <w:t>-</w:t>
      </w:r>
      <w:r w:rsidRPr="00732A69">
        <w:rPr>
          <w:rFonts w:eastAsia="Verdana" w:cs="Verdana"/>
          <w:b/>
          <w:bCs/>
          <w:szCs w:val="18"/>
          <w:lang w:val="en"/>
        </w:rPr>
        <w:t>Day Discharge Notice</w:t>
      </w:r>
    </w:p>
    <w:p w14:paraId="0921EF0B" w14:textId="20176CA7" w:rsidR="00F50122" w:rsidRPr="00043D14" w:rsidRDefault="00F50122" w:rsidP="4E428D74">
      <w:pPr>
        <w:spacing w:before="2"/>
        <w:ind w:left="120"/>
        <w:rPr>
          <w:rFonts w:eastAsia="Verdana" w:cs="Verdana"/>
        </w:rPr>
      </w:pPr>
      <w:r w:rsidRPr="4E428D74">
        <w:rPr>
          <w:rFonts w:eastAsia="Verdana" w:cs="Verdana"/>
        </w:rPr>
        <w:t xml:space="preserve">A psychiatrist, licensed psychologist, physician, </w:t>
      </w:r>
      <w:r w:rsidR="00DA57CB" w:rsidRPr="4E428D74">
        <w:rPr>
          <w:rFonts w:eastAsia="Verdana" w:cs="Verdana"/>
        </w:rPr>
        <w:t xml:space="preserve">licensed </w:t>
      </w:r>
      <w:r w:rsidR="00411399" w:rsidRPr="4E428D74">
        <w:rPr>
          <w:rFonts w:eastAsia="Verdana" w:cs="Verdana"/>
        </w:rPr>
        <w:t>clinical social worker (</w:t>
      </w:r>
      <w:r w:rsidRPr="4E428D74">
        <w:rPr>
          <w:rFonts w:eastAsia="Verdana" w:cs="Verdana"/>
        </w:rPr>
        <w:t>LCSW</w:t>
      </w:r>
      <w:r w:rsidR="00411399" w:rsidRPr="4E428D74">
        <w:rPr>
          <w:rFonts w:eastAsia="Verdana" w:cs="Verdana"/>
        </w:rPr>
        <w:t>)</w:t>
      </w:r>
      <w:r w:rsidRPr="4E428D74">
        <w:rPr>
          <w:rFonts w:eastAsia="Verdana" w:cs="Verdana"/>
        </w:rPr>
        <w:t xml:space="preserve"> or </w:t>
      </w:r>
      <w:r w:rsidR="00411399" w:rsidRPr="4E428D74">
        <w:rPr>
          <w:rFonts w:eastAsia="Verdana" w:cs="Verdana"/>
        </w:rPr>
        <w:t>licensed professional counselor (</w:t>
      </w:r>
      <w:r w:rsidRPr="4E428D74">
        <w:rPr>
          <w:rFonts w:eastAsia="Verdana" w:cs="Verdana"/>
        </w:rPr>
        <w:t>LPC</w:t>
      </w:r>
      <w:r w:rsidR="00411399" w:rsidRPr="4E428D74">
        <w:rPr>
          <w:rFonts w:eastAsia="Verdana" w:cs="Verdana"/>
        </w:rPr>
        <w:t>)</w:t>
      </w:r>
      <w:r w:rsidRPr="4E428D74">
        <w:rPr>
          <w:rFonts w:eastAsia="Verdana" w:cs="Verdana"/>
        </w:rPr>
        <w:t xml:space="preserve"> provided documentation showing that the child consistently exhibits behavior that cannot be managed within the provider’s licensed programmatic services. CPS will consult with the provider to determine a plan for removing the child within 14 calendar days.</w:t>
      </w:r>
    </w:p>
    <w:p w14:paraId="75DC39A8" w14:textId="77777777" w:rsidR="00F50122" w:rsidRPr="00043D14" w:rsidRDefault="00F50122" w:rsidP="00F50122">
      <w:pPr>
        <w:spacing w:before="2"/>
        <w:ind w:left="120"/>
        <w:rPr>
          <w:rFonts w:eastAsia="Verdana" w:cs="Verdana"/>
          <w:szCs w:val="18"/>
          <w:lang w:val="en"/>
        </w:rPr>
      </w:pPr>
    </w:p>
    <w:p w14:paraId="1C9CD8DF" w14:textId="74F1D6AE" w:rsidR="00F50122" w:rsidRPr="00732A69" w:rsidRDefault="00F50122" w:rsidP="00F50122">
      <w:pPr>
        <w:spacing w:before="2"/>
        <w:ind w:left="120"/>
        <w:rPr>
          <w:rFonts w:eastAsia="Verdana" w:cs="Verdana"/>
          <w:b/>
          <w:bCs/>
          <w:szCs w:val="18"/>
          <w:lang w:val="en"/>
        </w:rPr>
      </w:pPr>
      <w:r w:rsidRPr="00732A69">
        <w:rPr>
          <w:rFonts w:eastAsia="Verdana" w:cs="Verdana"/>
          <w:b/>
          <w:bCs/>
          <w:szCs w:val="18"/>
          <w:lang w:val="en"/>
        </w:rPr>
        <w:t>Thirty</w:t>
      </w:r>
      <w:r w:rsidR="001428B8">
        <w:rPr>
          <w:rFonts w:eastAsia="Verdana" w:cs="Verdana"/>
          <w:b/>
          <w:bCs/>
          <w:szCs w:val="18"/>
          <w:lang w:val="en"/>
        </w:rPr>
        <w:t>-</w:t>
      </w:r>
      <w:r w:rsidRPr="00732A69">
        <w:rPr>
          <w:rFonts w:eastAsia="Verdana" w:cs="Verdana"/>
          <w:b/>
          <w:bCs/>
          <w:szCs w:val="18"/>
          <w:lang w:val="en"/>
        </w:rPr>
        <w:t>Day Discharge Notice</w:t>
      </w:r>
    </w:p>
    <w:p w14:paraId="483899C9" w14:textId="77777777" w:rsidR="00F50122" w:rsidRPr="00043D14" w:rsidRDefault="00F50122" w:rsidP="00F50122">
      <w:pPr>
        <w:spacing w:before="2"/>
        <w:ind w:left="120"/>
        <w:rPr>
          <w:rFonts w:eastAsia="Verdana" w:cs="Verdana"/>
          <w:b/>
          <w:szCs w:val="18"/>
          <w:u w:val="single"/>
        </w:rPr>
      </w:pPr>
      <w:r w:rsidRPr="00043D14">
        <w:rPr>
          <w:rFonts w:eastAsia="Verdana" w:cs="Verdana"/>
          <w:szCs w:val="18"/>
          <w:lang w:val="en"/>
        </w:rPr>
        <w:t xml:space="preserve">It is no longer in the child’s best interest to remain at the provider’s facility, or the provider cannot meet the needs of the child.  </w:t>
      </w:r>
    </w:p>
    <w:p w14:paraId="3E708564" w14:textId="77777777" w:rsidR="00F50122" w:rsidRPr="00043D14" w:rsidRDefault="00F50122" w:rsidP="00F50122">
      <w:pPr>
        <w:spacing w:before="2"/>
        <w:rPr>
          <w:rFonts w:eastAsia="Verdana" w:cs="Verdana"/>
          <w:b/>
          <w:szCs w:val="18"/>
          <w:u w:val="single"/>
        </w:rPr>
      </w:pPr>
    </w:p>
    <w:p w14:paraId="7DBA3134" w14:textId="65BD7500" w:rsidR="00F50122" w:rsidRPr="00732A69" w:rsidRDefault="00F50122" w:rsidP="00F50122">
      <w:pPr>
        <w:spacing w:before="2"/>
        <w:ind w:left="120"/>
        <w:rPr>
          <w:rFonts w:eastAsia="Verdana" w:cs="Verdana"/>
          <w:b/>
          <w:szCs w:val="18"/>
        </w:rPr>
      </w:pPr>
      <w:r w:rsidRPr="00732A69">
        <w:rPr>
          <w:rFonts w:eastAsia="Verdana" w:cs="Verdana"/>
          <w:b/>
          <w:szCs w:val="18"/>
        </w:rPr>
        <w:t>Exception to 14</w:t>
      </w:r>
      <w:r w:rsidR="001428B8">
        <w:rPr>
          <w:rFonts w:eastAsia="Verdana" w:cs="Verdana"/>
          <w:b/>
          <w:szCs w:val="18"/>
        </w:rPr>
        <w:t>-</w:t>
      </w:r>
      <w:r w:rsidR="009D4CCB">
        <w:rPr>
          <w:rFonts w:eastAsia="Verdana" w:cs="Verdana"/>
          <w:b/>
          <w:szCs w:val="18"/>
        </w:rPr>
        <w:t>D</w:t>
      </w:r>
      <w:r w:rsidRPr="00732A69">
        <w:rPr>
          <w:rFonts w:eastAsia="Verdana" w:cs="Verdana"/>
          <w:b/>
          <w:szCs w:val="18"/>
        </w:rPr>
        <w:t>ay or 30</w:t>
      </w:r>
      <w:r w:rsidR="001428B8">
        <w:rPr>
          <w:rFonts w:eastAsia="Verdana" w:cs="Verdana"/>
          <w:b/>
          <w:szCs w:val="18"/>
        </w:rPr>
        <w:t>-</w:t>
      </w:r>
      <w:r w:rsidR="009D4CCB">
        <w:rPr>
          <w:rFonts w:eastAsia="Verdana" w:cs="Verdana"/>
          <w:b/>
          <w:szCs w:val="18"/>
        </w:rPr>
        <w:t>D</w:t>
      </w:r>
      <w:r w:rsidRPr="00732A69">
        <w:rPr>
          <w:rFonts w:eastAsia="Verdana" w:cs="Verdana"/>
          <w:b/>
          <w:szCs w:val="18"/>
        </w:rPr>
        <w:t xml:space="preserve">ay </w:t>
      </w:r>
      <w:r w:rsidR="009D4CCB">
        <w:rPr>
          <w:rFonts w:eastAsia="Verdana" w:cs="Verdana"/>
          <w:b/>
          <w:szCs w:val="18"/>
        </w:rPr>
        <w:t>D</w:t>
      </w:r>
      <w:r w:rsidRPr="00732A69">
        <w:rPr>
          <w:rFonts w:eastAsia="Verdana" w:cs="Verdana"/>
          <w:b/>
          <w:szCs w:val="18"/>
        </w:rPr>
        <w:t xml:space="preserve">ischarge </w:t>
      </w:r>
      <w:r w:rsidR="009D4CCB">
        <w:rPr>
          <w:rFonts w:eastAsia="Verdana" w:cs="Verdana"/>
          <w:b/>
          <w:szCs w:val="18"/>
        </w:rPr>
        <w:t>N</w:t>
      </w:r>
      <w:r w:rsidRPr="00732A69">
        <w:rPr>
          <w:rFonts w:eastAsia="Verdana" w:cs="Verdana"/>
          <w:b/>
          <w:szCs w:val="18"/>
        </w:rPr>
        <w:t>otice</w:t>
      </w:r>
    </w:p>
    <w:p w14:paraId="6AFE9CF6" w14:textId="35C8FD28" w:rsidR="00F50122" w:rsidRPr="00043D14" w:rsidRDefault="00F50122" w:rsidP="00F50122">
      <w:pPr>
        <w:spacing w:before="2"/>
        <w:ind w:left="120"/>
        <w:rPr>
          <w:rFonts w:eastAsia="Verdana" w:cs="Verdana"/>
          <w:szCs w:val="18"/>
        </w:rPr>
      </w:pPr>
      <w:r w:rsidRPr="00043D14">
        <w:rPr>
          <w:rFonts w:eastAsia="Verdana" w:cs="Verdana"/>
          <w:szCs w:val="18"/>
        </w:rPr>
        <w:t>If a youth placed in a GRO offering treatment services is admitted to a psychiatric hospital</w:t>
      </w:r>
      <w:r w:rsidR="009532C3">
        <w:rPr>
          <w:rFonts w:eastAsia="Verdana" w:cs="Verdana"/>
          <w:szCs w:val="18"/>
        </w:rPr>
        <w:t>,</w:t>
      </w:r>
      <w:r w:rsidRPr="00043D14">
        <w:rPr>
          <w:rFonts w:eastAsia="Verdana" w:cs="Verdana"/>
          <w:szCs w:val="18"/>
        </w:rPr>
        <w:t xml:space="preserve"> and the facility does not plan for the child to return to the facility following stabilization, the provider may request an exception to the 14</w:t>
      </w:r>
      <w:r w:rsidR="001428B8">
        <w:rPr>
          <w:rFonts w:eastAsia="Verdana" w:cs="Verdana"/>
          <w:szCs w:val="18"/>
        </w:rPr>
        <w:t>-</w:t>
      </w:r>
      <w:r w:rsidRPr="00043D14">
        <w:rPr>
          <w:rFonts w:eastAsia="Verdana" w:cs="Verdana"/>
          <w:szCs w:val="18"/>
        </w:rPr>
        <w:t>day or 30</w:t>
      </w:r>
      <w:r w:rsidR="001428B8">
        <w:rPr>
          <w:rFonts w:eastAsia="Verdana" w:cs="Verdana"/>
          <w:szCs w:val="18"/>
        </w:rPr>
        <w:t>-</w:t>
      </w:r>
      <w:r w:rsidRPr="00043D14">
        <w:rPr>
          <w:rFonts w:eastAsia="Verdana" w:cs="Verdana"/>
          <w:szCs w:val="18"/>
        </w:rPr>
        <w:t xml:space="preserve">day discharge notice.   </w:t>
      </w:r>
    </w:p>
    <w:p w14:paraId="44D879FC" w14:textId="77777777" w:rsidR="00F50122" w:rsidRPr="00043D14" w:rsidRDefault="00F50122" w:rsidP="00F50122">
      <w:pPr>
        <w:spacing w:before="2"/>
        <w:ind w:left="120"/>
        <w:rPr>
          <w:rFonts w:eastAsia="Verdana" w:cs="Verdana"/>
          <w:bCs/>
          <w:szCs w:val="18"/>
        </w:rPr>
      </w:pPr>
    </w:p>
    <w:p w14:paraId="3FCC92B0" w14:textId="64C7C91D" w:rsidR="00F50122" w:rsidRPr="00043D14" w:rsidRDefault="00F50122" w:rsidP="00F50122">
      <w:pPr>
        <w:spacing w:before="2"/>
        <w:ind w:left="120"/>
        <w:rPr>
          <w:rFonts w:eastAsia="Verdana" w:cs="Verdana"/>
          <w:szCs w:val="18"/>
        </w:rPr>
      </w:pPr>
      <w:proofErr w:type="gramStart"/>
      <w:r w:rsidRPr="00043D14">
        <w:rPr>
          <w:rFonts w:eastAsia="Verdana" w:cs="Verdana"/>
          <w:szCs w:val="18"/>
        </w:rPr>
        <w:t>In order for</w:t>
      </w:r>
      <w:proofErr w:type="gramEnd"/>
      <w:r w:rsidRPr="00043D14">
        <w:rPr>
          <w:rFonts w:eastAsia="Verdana" w:cs="Verdana"/>
          <w:szCs w:val="18"/>
        </w:rPr>
        <w:t xml:space="preserve"> DFPS to consider an exception, the provider must demonstrate good faith efforts to serve the youth in the facility by discharging the child back to the facility at least two times </w:t>
      </w:r>
      <w:r w:rsidRPr="00C11C7B">
        <w:rPr>
          <w:rFonts w:eastAsia="Verdana" w:cs="Verdana"/>
          <w:szCs w:val="18"/>
        </w:rPr>
        <w:t>prior to</w:t>
      </w:r>
      <w:r w:rsidRPr="00043D14">
        <w:rPr>
          <w:rFonts w:eastAsia="Verdana" w:cs="Verdana"/>
          <w:szCs w:val="18"/>
        </w:rPr>
        <w:t xml:space="preserve"> the exception request. The provider must complete due diligence and demonstrate that all resources </w:t>
      </w:r>
      <w:r w:rsidR="001428B8">
        <w:rPr>
          <w:rFonts w:eastAsia="Verdana" w:cs="Verdana"/>
          <w:szCs w:val="18"/>
        </w:rPr>
        <w:t xml:space="preserve">were </w:t>
      </w:r>
      <w:r w:rsidRPr="00043D14">
        <w:rPr>
          <w:rFonts w:eastAsia="Verdana" w:cs="Verdana"/>
          <w:szCs w:val="18"/>
        </w:rPr>
        <w:t>exhausted that would support the child in the placement. This includes STAR Health options, creative solutions, resources from CPS</w:t>
      </w:r>
      <w:r w:rsidR="001428B8">
        <w:rPr>
          <w:rFonts w:eastAsia="Verdana" w:cs="Verdana"/>
          <w:szCs w:val="18"/>
        </w:rPr>
        <w:t xml:space="preserve">, </w:t>
      </w:r>
      <w:r w:rsidRPr="00043D14">
        <w:rPr>
          <w:rFonts w:eastAsia="Verdana" w:cs="Verdana"/>
          <w:szCs w:val="18"/>
        </w:rPr>
        <w:t>including</w:t>
      </w:r>
      <w:r w:rsidR="001428B8">
        <w:rPr>
          <w:rFonts w:eastAsia="Verdana" w:cs="Verdana"/>
          <w:szCs w:val="18"/>
        </w:rPr>
        <w:t>,</w:t>
      </w:r>
      <w:r w:rsidRPr="00043D14">
        <w:rPr>
          <w:rFonts w:eastAsia="Verdana" w:cs="Verdana"/>
          <w:szCs w:val="18"/>
        </w:rPr>
        <w:t xml:space="preserve"> but not limited to</w:t>
      </w:r>
      <w:r w:rsidR="001428B8">
        <w:rPr>
          <w:rFonts w:eastAsia="Verdana" w:cs="Verdana"/>
          <w:szCs w:val="18"/>
        </w:rPr>
        <w:t>,</w:t>
      </w:r>
      <w:r w:rsidRPr="00043D14">
        <w:rPr>
          <w:rFonts w:eastAsia="Verdana" w:cs="Verdana"/>
          <w:szCs w:val="18"/>
        </w:rPr>
        <w:t xml:space="preserve"> education specialists. The </w:t>
      </w:r>
      <w:r w:rsidR="001428B8">
        <w:rPr>
          <w:rFonts w:eastAsia="Verdana" w:cs="Verdana"/>
          <w:szCs w:val="18"/>
        </w:rPr>
        <w:t>p</w:t>
      </w:r>
      <w:r w:rsidRPr="00043D14">
        <w:rPr>
          <w:rFonts w:eastAsia="Verdana" w:cs="Verdana"/>
          <w:szCs w:val="18"/>
        </w:rPr>
        <w:t xml:space="preserve">rovider’s </w:t>
      </w:r>
      <w:r w:rsidR="001428B8">
        <w:rPr>
          <w:rFonts w:eastAsia="Verdana" w:cs="Verdana"/>
          <w:szCs w:val="18"/>
        </w:rPr>
        <w:t>c</w:t>
      </w:r>
      <w:r w:rsidRPr="00043D14">
        <w:rPr>
          <w:rFonts w:eastAsia="Verdana" w:cs="Verdana"/>
          <w:szCs w:val="18"/>
        </w:rPr>
        <w:t xml:space="preserve">linical </w:t>
      </w:r>
      <w:r w:rsidR="001428B8">
        <w:rPr>
          <w:rFonts w:eastAsia="Verdana" w:cs="Verdana"/>
          <w:szCs w:val="18"/>
        </w:rPr>
        <w:t>t</w:t>
      </w:r>
      <w:r w:rsidRPr="00043D14">
        <w:rPr>
          <w:rFonts w:eastAsia="Verdana" w:cs="Verdana"/>
          <w:szCs w:val="18"/>
        </w:rPr>
        <w:t xml:space="preserve">eam is also required to meet with the </w:t>
      </w:r>
      <w:r w:rsidR="001428B8">
        <w:rPr>
          <w:rFonts w:eastAsia="Verdana" w:cs="Verdana"/>
          <w:szCs w:val="18"/>
        </w:rPr>
        <w:t>p</w:t>
      </w:r>
      <w:r w:rsidRPr="00043D14">
        <w:rPr>
          <w:rFonts w:eastAsia="Verdana" w:cs="Verdana"/>
          <w:szCs w:val="18"/>
        </w:rPr>
        <w:t xml:space="preserve">sychiatric </w:t>
      </w:r>
      <w:r w:rsidR="001428B8">
        <w:rPr>
          <w:rFonts w:eastAsia="Verdana" w:cs="Verdana"/>
          <w:szCs w:val="18"/>
        </w:rPr>
        <w:t>h</w:t>
      </w:r>
      <w:r w:rsidRPr="00043D14">
        <w:rPr>
          <w:rFonts w:eastAsia="Verdana" w:cs="Verdana"/>
          <w:szCs w:val="18"/>
        </w:rPr>
        <w:t xml:space="preserve">ospital’s </w:t>
      </w:r>
      <w:r w:rsidR="001428B8">
        <w:rPr>
          <w:rFonts w:eastAsia="Verdana" w:cs="Verdana"/>
          <w:szCs w:val="18"/>
        </w:rPr>
        <w:t>c</w:t>
      </w:r>
      <w:r w:rsidRPr="00043D14">
        <w:rPr>
          <w:rFonts w:eastAsia="Verdana" w:cs="Verdana"/>
          <w:szCs w:val="18"/>
        </w:rPr>
        <w:t xml:space="preserve">linical </w:t>
      </w:r>
      <w:r w:rsidR="001428B8">
        <w:rPr>
          <w:rFonts w:eastAsia="Verdana" w:cs="Verdana"/>
          <w:szCs w:val="18"/>
        </w:rPr>
        <w:t>t</w:t>
      </w:r>
      <w:r w:rsidRPr="00043D14">
        <w:rPr>
          <w:rFonts w:eastAsia="Verdana" w:cs="Verdana"/>
          <w:szCs w:val="18"/>
        </w:rPr>
        <w:t xml:space="preserve">eam prior to considering an exception.  </w:t>
      </w:r>
    </w:p>
    <w:p w14:paraId="2624311F" w14:textId="77777777" w:rsidR="00F50122" w:rsidRPr="00043D14" w:rsidRDefault="00F50122" w:rsidP="00F50122">
      <w:pPr>
        <w:spacing w:before="2"/>
        <w:ind w:left="120"/>
        <w:rPr>
          <w:rFonts w:eastAsia="Verdana" w:cs="Verdana"/>
          <w:szCs w:val="18"/>
        </w:rPr>
      </w:pPr>
    </w:p>
    <w:p w14:paraId="557D3B2A" w14:textId="6649C88F" w:rsidR="00F50122" w:rsidRPr="00043D14" w:rsidRDefault="00F50122" w:rsidP="00E165A4">
      <w:pPr>
        <w:spacing w:before="2" w:after="120"/>
        <w:ind w:left="115"/>
        <w:rPr>
          <w:rFonts w:eastAsia="Verdana" w:cs="Verdana"/>
          <w:szCs w:val="18"/>
        </w:rPr>
      </w:pPr>
      <w:r w:rsidRPr="00043D14">
        <w:rPr>
          <w:rFonts w:eastAsia="Verdana" w:cs="Verdana"/>
          <w:szCs w:val="18"/>
        </w:rPr>
        <w:t xml:space="preserve">Circumstances </w:t>
      </w:r>
      <w:r w:rsidR="006E21D1">
        <w:rPr>
          <w:rFonts w:eastAsia="Verdana" w:cs="Verdana"/>
          <w:szCs w:val="18"/>
        </w:rPr>
        <w:t>where</w:t>
      </w:r>
      <w:r w:rsidRPr="00043D14">
        <w:rPr>
          <w:rFonts w:eastAsia="Verdana" w:cs="Verdana"/>
          <w:szCs w:val="18"/>
        </w:rPr>
        <w:t xml:space="preserve"> an exception would be considered for a child to </w:t>
      </w:r>
      <w:r w:rsidRPr="00FB2D80">
        <w:rPr>
          <w:rFonts w:eastAsia="Verdana" w:cs="Verdana"/>
          <w:b/>
          <w:bCs/>
          <w:szCs w:val="18"/>
        </w:rPr>
        <w:t>not</w:t>
      </w:r>
      <w:r w:rsidRPr="00043D14">
        <w:rPr>
          <w:rFonts w:eastAsia="Verdana" w:cs="Verdana"/>
          <w:szCs w:val="18"/>
        </w:rPr>
        <w:t xml:space="preserve"> return to the GRO, </w:t>
      </w:r>
      <w:r w:rsidR="006E21D1">
        <w:rPr>
          <w:rFonts w:eastAsia="Verdana" w:cs="Verdana"/>
          <w:szCs w:val="18"/>
        </w:rPr>
        <w:t>residential treatment center (</w:t>
      </w:r>
      <w:r w:rsidRPr="00043D14">
        <w:rPr>
          <w:rFonts w:eastAsia="Verdana" w:cs="Verdana"/>
          <w:szCs w:val="18"/>
        </w:rPr>
        <w:t>RTC</w:t>
      </w:r>
      <w:r w:rsidR="006E21D1">
        <w:rPr>
          <w:rFonts w:eastAsia="Verdana" w:cs="Verdana"/>
          <w:szCs w:val="18"/>
        </w:rPr>
        <w:t>)</w:t>
      </w:r>
      <w:r w:rsidRPr="00043D14">
        <w:rPr>
          <w:rFonts w:eastAsia="Verdana" w:cs="Verdana"/>
          <w:szCs w:val="18"/>
        </w:rPr>
        <w:t>, or GRO offering treatment services once stabilized and ready for discharge from psychiatric hospitalization</w:t>
      </w:r>
      <w:r w:rsidR="006E21D1">
        <w:rPr>
          <w:rFonts w:eastAsia="Verdana" w:cs="Verdana"/>
          <w:szCs w:val="18"/>
        </w:rPr>
        <w:t xml:space="preserve"> include</w:t>
      </w:r>
      <w:r w:rsidRPr="00043D14">
        <w:rPr>
          <w:rFonts w:eastAsia="Verdana" w:cs="Verdana"/>
          <w:szCs w:val="18"/>
        </w:rPr>
        <w:t xml:space="preserve">: </w:t>
      </w:r>
    </w:p>
    <w:p w14:paraId="4053B058" w14:textId="02995BAE" w:rsidR="00F50122" w:rsidRPr="00043D14" w:rsidRDefault="00F50122" w:rsidP="00F227EF">
      <w:pPr>
        <w:numPr>
          <w:ilvl w:val="0"/>
          <w:numId w:val="25"/>
        </w:numPr>
        <w:overflowPunct/>
        <w:autoSpaceDE/>
        <w:autoSpaceDN/>
        <w:adjustRightInd/>
        <w:spacing w:after="120"/>
        <w:ind w:left="810"/>
        <w:textAlignment w:val="auto"/>
        <w:rPr>
          <w:rFonts w:eastAsia="Verdana" w:cs="Verdana"/>
          <w:szCs w:val="18"/>
        </w:rPr>
      </w:pPr>
      <w:r w:rsidRPr="00043D14">
        <w:rPr>
          <w:rFonts w:eastAsia="Verdana" w:cs="Verdana"/>
          <w:szCs w:val="18"/>
        </w:rPr>
        <w:t xml:space="preserve">Safety concerns for the child, other children in the placement, or staff. </w:t>
      </w:r>
    </w:p>
    <w:p w14:paraId="65A103FF" w14:textId="64211FE2" w:rsidR="00F50122" w:rsidRPr="00043D14" w:rsidRDefault="00F50122" w:rsidP="00F227EF">
      <w:pPr>
        <w:numPr>
          <w:ilvl w:val="0"/>
          <w:numId w:val="25"/>
        </w:numPr>
        <w:overflowPunct/>
        <w:autoSpaceDE/>
        <w:autoSpaceDN/>
        <w:adjustRightInd/>
        <w:spacing w:before="100" w:beforeAutospacing="1" w:after="120"/>
        <w:ind w:left="810"/>
        <w:textAlignment w:val="auto"/>
        <w:rPr>
          <w:rFonts w:eastAsia="Verdana" w:cs="Verdana"/>
          <w:szCs w:val="18"/>
        </w:rPr>
      </w:pPr>
      <w:r w:rsidRPr="00043D14">
        <w:rPr>
          <w:rFonts w:eastAsia="Verdana" w:cs="Verdana"/>
          <w:szCs w:val="18"/>
        </w:rPr>
        <w:t xml:space="preserve">If the </w:t>
      </w:r>
      <w:r w:rsidR="005443CC">
        <w:rPr>
          <w:rFonts w:eastAsia="Verdana" w:cs="Verdana"/>
          <w:szCs w:val="18"/>
        </w:rPr>
        <w:t>p</w:t>
      </w:r>
      <w:r w:rsidRPr="00043D14">
        <w:rPr>
          <w:rFonts w:eastAsia="Verdana" w:cs="Verdana"/>
          <w:szCs w:val="18"/>
        </w:rPr>
        <w:t xml:space="preserve">rovider is not equipped to manage the child’s specific and unique needs and behaviors. Examples </w:t>
      </w:r>
      <w:proofErr w:type="gramStart"/>
      <w:r w:rsidRPr="00043D14">
        <w:rPr>
          <w:rFonts w:eastAsia="Verdana" w:cs="Verdana"/>
          <w:szCs w:val="18"/>
        </w:rPr>
        <w:t>include:</w:t>
      </w:r>
      <w:proofErr w:type="gramEnd"/>
      <w:r w:rsidRPr="00043D14">
        <w:rPr>
          <w:rFonts w:eastAsia="Verdana" w:cs="Verdana"/>
          <w:szCs w:val="18"/>
        </w:rPr>
        <w:t xml:space="preserve"> medical needs, significant change in behavioral needs, change in diagnosis. </w:t>
      </w:r>
    </w:p>
    <w:p w14:paraId="6D233A48" w14:textId="77777777" w:rsidR="00F50122" w:rsidRPr="00043D14" w:rsidRDefault="00F50122" w:rsidP="00F227EF">
      <w:pPr>
        <w:numPr>
          <w:ilvl w:val="0"/>
          <w:numId w:val="25"/>
        </w:numPr>
        <w:overflowPunct/>
        <w:autoSpaceDE/>
        <w:autoSpaceDN/>
        <w:adjustRightInd/>
        <w:spacing w:before="2" w:after="120" w:line="276" w:lineRule="auto"/>
        <w:ind w:left="810"/>
        <w:textAlignment w:val="auto"/>
        <w:rPr>
          <w:rFonts w:eastAsia="Verdana" w:cs="Verdana"/>
          <w:szCs w:val="18"/>
        </w:rPr>
      </w:pPr>
      <w:r w:rsidRPr="00043D14">
        <w:rPr>
          <w:rFonts w:eastAsia="Verdana" w:cs="Verdana"/>
          <w:szCs w:val="18"/>
        </w:rPr>
        <w:t xml:space="preserve">Child’s absolute refusal to return. Motivational interviewing is required </w:t>
      </w:r>
      <w:r w:rsidRPr="005443CC">
        <w:rPr>
          <w:rFonts w:eastAsia="Verdana" w:cs="Verdana"/>
          <w:i/>
          <w:iCs/>
          <w:szCs w:val="18"/>
        </w:rPr>
        <w:t>prior to</w:t>
      </w:r>
      <w:r w:rsidRPr="00043D14">
        <w:rPr>
          <w:rFonts w:eastAsia="Verdana" w:cs="Verdana"/>
          <w:szCs w:val="18"/>
        </w:rPr>
        <w:t xml:space="preserve"> considering this exception. </w:t>
      </w:r>
    </w:p>
    <w:p w14:paraId="7B7FC487" w14:textId="77777777" w:rsidR="00F50122" w:rsidRPr="00043D14" w:rsidRDefault="00F50122" w:rsidP="00F50122">
      <w:pPr>
        <w:spacing w:before="2"/>
        <w:ind w:left="2260"/>
        <w:rPr>
          <w:rFonts w:eastAsia="Verdana" w:cs="Verdana"/>
          <w:szCs w:val="18"/>
        </w:rPr>
      </w:pPr>
    </w:p>
    <w:p w14:paraId="63B39ADC" w14:textId="77777777" w:rsidR="009F1D94" w:rsidRDefault="009F1D94" w:rsidP="00F50122">
      <w:pPr>
        <w:spacing w:before="2"/>
        <w:ind w:left="120"/>
        <w:rPr>
          <w:rFonts w:eastAsia="Verdana" w:cs="Verdana"/>
          <w:b/>
          <w:szCs w:val="18"/>
          <w:u w:val="single"/>
        </w:rPr>
      </w:pPr>
    </w:p>
    <w:p w14:paraId="30DC64CD" w14:textId="77777777" w:rsidR="009F1D94" w:rsidRDefault="009F1D94" w:rsidP="00F50122">
      <w:pPr>
        <w:spacing w:before="2"/>
        <w:ind w:left="120"/>
        <w:rPr>
          <w:rFonts w:eastAsia="Verdana" w:cs="Verdana"/>
          <w:b/>
          <w:szCs w:val="18"/>
          <w:u w:val="single"/>
        </w:rPr>
      </w:pPr>
    </w:p>
    <w:p w14:paraId="6FA3704B" w14:textId="070BCBD1" w:rsidR="00F50122" w:rsidRPr="00043D14" w:rsidRDefault="00F50122" w:rsidP="00987B15">
      <w:pPr>
        <w:spacing w:before="2" w:line="276" w:lineRule="auto"/>
        <w:ind w:left="120"/>
        <w:rPr>
          <w:rFonts w:eastAsia="Verdana" w:cs="Verdana"/>
          <w:b/>
          <w:szCs w:val="18"/>
        </w:rPr>
      </w:pPr>
      <w:r w:rsidRPr="00043D14">
        <w:rPr>
          <w:rFonts w:eastAsia="Verdana" w:cs="Verdana"/>
          <w:b/>
          <w:szCs w:val="18"/>
          <w:u w:val="single"/>
        </w:rPr>
        <w:lastRenderedPageBreak/>
        <w:t>Timeframes for Exception Process</w:t>
      </w:r>
      <w:r w:rsidRPr="00043D14">
        <w:rPr>
          <w:rFonts w:eastAsia="Verdana" w:cs="Verdana"/>
          <w:b/>
          <w:szCs w:val="18"/>
        </w:rPr>
        <w:t xml:space="preserve"> </w:t>
      </w:r>
    </w:p>
    <w:p w14:paraId="692612C0" w14:textId="48CE3271" w:rsidR="00F50122" w:rsidRPr="00043D14" w:rsidRDefault="00F50122" w:rsidP="00987B15">
      <w:pPr>
        <w:spacing w:before="2" w:line="276" w:lineRule="auto"/>
        <w:ind w:left="120"/>
        <w:rPr>
          <w:rFonts w:eastAsia="Verdana" w:cs="Verdana"/>
          <w:szCs w:val="18"/>
        </w:rPr>
      </w:pPr>
      <w:r w:rsidRPr="00043D14">
        <w:rPr>
          <w:rFonts w:eastAsia="Verdana" w:cs="Verdana"/>
          <w:szCs w:val="18"/>
        </w:rPr>
        <w:t>The licensed administrator for the operation must send a</w:t>
      </w:r>
      <w:r w:rsidR="00987B15">
        <w:rPr>
          <w:rFonts w:eastAsia="Verdana" w:cs="Verdana"/>
          <w:szCs w:val="18"/>
        </w:rPr>
        <w:t>n exception</w:t>
      </w:r>
      <w:r w:rsidRPr="00043D14">
        <w:rPr>
          <w:rFonts w:eastAsia="Verdana" w:cs="Verdana"/>
          <w:szCs w:val="18"/>
        </w:rPr>
        <w:t xml:space="preserve"> request to the CPS </w:t>
      </w:r>
      <w:r w:rsidR="00987B15">
        <w:rPr>
          <w:rFonts w:eastAsia="Verdana" w:cs="Verdana"/>
          <w:szCs w:val="18"/>
        </w:rPr>
        <w:t>p</w:t>
      </w:r>
      <w:r w:rsidRPr="00043D14">
        <w:rPr>
          <w:rFonts w:eastAsia="Verdana" w:cs="Verdana"/>
          <w:szCs w:val="18"/>
        </w:rPr>
        <w:t xml:space="preserve">rogram </w:t>
      </w:r>
      <w:r w:rsidR="00987B15">
        <w:rPr>
          <w:rFonts w:eastAsia="Verdana" w:cs="Verdana"/>
          <w:szCs w:val="18"/>
        </w:rPr>
        <w:t>d</w:t>
      </w:r>
      <w:r w:rsidRPr="00043D14">
        <w:rPr>
          <w:rFonts w:eastAsia="Verdana" w:cs="Verdana"/>
          <w:szCs w:val="18"/>
        </w:rPr>
        <w:t>irector in the caseworker’s chain of command.</w:t>
      </w:r>
      <w:r w:rsidR="00987B15">
        <w:rPr>
          <w:rFonts w:eastAsia="Verdana" w:cs="Verdana"/>
          <w:szCs w:val="18"/>
        </w:rPr>
        <w:t xml:space="preserve"> </w:t>
      </w:r>
      <w:r w:rsidRPr="00043D14">
        <w:rPr>
          <w:rFonts w:eastAsia="Verdana" w:cs="Verdana"/>
          <w:szCs w:val="18"/>
        </w:rPr>
        <w:t xml:space="preserve">The exception request must include: </w:t>
      </w:r>
    </w:p>
    <w:p w14:paraId="74AA4C81" w14:textId="300E8D1C" w:rsidR="00F50122" w:rsidRPr="00043D14" w:rsidRDefault="00F50122" w:rsidP="00996DF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Dates of the child’s hospitalization</w:t>
      </w:r>
      <w:r w:rsidR="00996DF1">
        <w:rPr>
          <w:rFonts w:eastAsia="Verdana" w:cs="Verdana"/>
          <w:szCs w:val="18"/>
        </w:rPr>
        <w:t>.</w:t>
      </w:r>
      <w:r w:rsidRPr="00043D14">
        <w:rPr>
          <w:rFonts w:eastAsia="Verdana" w:cs="Verdana"/>
          <w:szCs w:val="18"/>
        </w:rPr>
        <w:t xml:space="preserve">  </w:t>
      </w:r>
    </w:p>
    <w:p w14:paraId="4445DB43" w14:textId="3948417D" w:rsidR="00F50122" w:rsidRPr="00043D14" w:rsidRDefault="00F50122" w:rsidP="00996DF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Dates the child returned to the operation</w:t>
      </w:r>
      <w:r w:rsidR="00996DF1">
        <w:rPr>
          <w:rFonts w:eastAsia="Verdana" w:cs="Verdana"/>
          <w:szCs w:val="18"/>
        </w:rPr>
        <w:t>.</w:t>
      </w:r>
      <w:r w:rsidRPr="00043D14">
        <w:rPr>
          <w:rFonts w:eastAsia="Verdana" w:cs="Verdana"/>
          <w:szCs w:val="18"/>
        </w:rPr>
        <w:t xml:space="preserve"> </w:t>
      </w:r>
    </w:p>
    <w:p w14:paraId="46F9707B" w14:textId="77D5825D" w:rsidR="00F50122" w:rsidRPr="00043D14" w:rsidRDefault="00F50122" w:rsidP="00996DF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 xml:space="preserve">Services provided to the youth to support </w:t>
      </w:r>
      <w:r w:rsidR="00996DF1">
        <w:rPr>
          <w:rFonts w:eastAsia="Verdana" w:cs="Verdana"/>
          <w:szCs w:val="18"/>
        </w:rPr>
        <w:t xml:space="preserve">the youth </w:t>
      </w:r>
      <w:r w:rsidRPr="00043D14">
        <w:rPr>
          <w:rFonts w:eastAsia="Verdana" w:cs="Verdana"/>
          <w:szCs w:val="18"/>
        </w:rPr>
        <w:t>following stabilization</w:t>
      </w:r>
      <w:r w:rsidR="00996DF1">
        <w:rPr>
          <w:rFonts w:eastAsia="Verdana" w:cs="Verdana"/>
          <w:szCs w:val="18"/>
        </w:rPr>
        <w:t>.</w:t>
      </w:r>
    </w:p>
    <w:p w14:paraId="6A5D0209" w14:textId="77777777" w:rsidR="00F50122" w:rsidRPr="00043D14" w:rsidRDefault="00F50122" w:rsidP="00BF6041">
      <w:pPr>
        <w:numPr>
          <w:ilvl w:val="0"/>
          <w:numId w:val="24"/>
        </w:numPr>
        <w:overflowPunct/>
        <w:autoSpaceDE/>
        <w:autoSpaceDN/>
        <w:adjustRightInd/>
        <w:spacing w:before="2" w:line="276" w:lineRule="auto"/>
        <w:ind w:left="810"/>
        <w:textAlignment w:val="auto"/>
        <w:rPr>
          <w:rFonts w:eastAsia="Verdana" w:cs="Verdana"/>
          <w:szCs w:val="18"/>
        </w:rPr>
      </w:pPr>
      <w:r w:rsidRPr="00043D14">
        <w:rPr>
          <w:rFonts w:eastAsia="Verdana" w:cs="Verdana"/>
          <w:szCs w:val="18"/>
        </w:rPr>
        <w:t xml:space="preserve">The reason the provider is unable to meet the child’s needs.  </w:t>
      </w:r>
    </w:p>
    <w:p w14:paraId="0D240DEE" w14:textId="54F73321" w:rsidR="00F50122" w:rsidRPr="00043D14" w:rsidRDefault="00F50122" w:rsidP="00F50122">
      <w:pPr>
        <w:spacing w:before="2"/>
        <w:ind w:left="2215"/>
        <w:rPr>
          <w:rFonts w:eastAsia="Verdana" w:cs="Verdana"/>
          <w:szCs w:val="18"/>
        </w:rPr>
      </w:pPr>
    </w:p>
    <w:p w14:paraId="3B372433" w14:textId="0C33D4CD" w:rsidR="00F50122" w:rsidRPr="00043D14" w:rsidRDefault="00F50122" w:rsidP="00987B15">
      <w:pPr>
        <w:spacing w:before="2" w:line="276" w:lineRule="auto"/>
        <w:ind w:left="120"/>
        <w:rPr>
          <w:rFonts w:eastAsia="Verdana" w:cs="Verdana"/>
          <w:szCs w:val="18"/>
        </w:rPr>
      </w:pPr>
      <w:r w:rsidRPr="00043D14">
        <w:rPr>
          <w:rFonts w:eastAsia="Verdana" w:cs="Verdana"/>
          <w:szCs w:val="18"/>
        </w:rPr>
        <w:t xml:space="preserve">The CPS </w:t>
      </w:r>
      <w:r w:rsidR="00996DF1">
        <w:rPr>
          <w:rFonts w:eastAsia="Verdana" w:cs="Verdana"/>
          <w:szCs w:val="18"/>
        </w:rPr>
        <w:t>p</w:t>
      </w:r>
      <w:r w:rsidRPr="00043D14">
        <w:rPr>
          <w:rFonts w:eastAsia="Verdana" w:cs="Verdana"/>
          <w:szCs w:val="18"/>
        </w:rPr>
        <w:t xml:space="preserve">rogram </w:t>
      </w:r>
      <w:r w:rsidR="00996DF1">
        <w:rPr>
          <w:rFonts w:eastAsia="Verdana" w:cs="Verdana"/>
          <w:szCs w:val="18"/>
        </w:rPr>
        <w:t>d</w:t>
      </w:r>
      <w:r w:rsidRPr="00043D14">
        <w:rPr>
          <w:rFonts w:eastAsia="Verdana" w:cs="Verdana"/>
          <w:szCs w:val="18"/>
        </w:rPr>
        <w:t xml:space="preserve">irector will review the exception request within three business days </w:t>
      </w:r>
      <w:r w:rsidR="00595C19">
        <w:rPr>
          <w:rFonts w:eastAsia="Verdana" w:cs="Verdana"/>
          <w:szCs w:val="18"/>
        </w:rPr>
        <w:t xml:space="preserve">of receipt </w:t>
      </w:r>
      <w:r w:rsidRPr="00043D14">
        <w:rPr>
          <w:rFonts w:eastAsia="Verdana" w:cs="Verdana"/>
          <w:szCs w:val="18"/>
        </w:rPr>
        <w:t xml:space="preserve">and notify the provider, in writing, of the decision to grant or not grant the exception. </w:t>
      </w:r>
    </w:p>
    <w:p w14:paraId="4D748FF8" w14:textId="77777777" w:rsidR="00F50122" w:rsidRPr="00043D14" w:rsidRDefault="00F50122" w:rsidP="00987B15">
      <w:pPr>
        <w:spacing w:before="2" w:line="276" w:lineRule="auto"/>
        <w:ind w:left="120"/>
        <w:rPr>
          <w:rFonts w:eastAsia="Verdana" w:cs="Verdana"/>
          <w:szCs w:val="18"/>
        </w:rPr>
      </w:pPr>
    </w:p>
    <w:p w14:paraId="0BC3F5F6" w14:textId="5B8E4926" w:rsidR="00F50122" w:rsidRPr="00043D14" w:rsidRDefault="00F50122" w:rsidP="00987B15">
      <w:pPr>
        <w:spacing w:before="2" w:line="276" w:lineRule="auto"/>
        <w:ind w:left="120"/>
        <w:rPr>
          <w:rFonts w:eastAsia="Verdana" w:cs="Verdana"/>
          <w:szCs w:val="18"/>
        </w:rPr>
      </w:pPr>
      <w:r w:rsidRPr="00043D14">
        <w:rPr>
          <w:rFonts w:eastAsia="Verdana" w:cs="Verdana"/>
          <w:szCs w:val="18"/>
        </w:rPr>
        <w:t xml:space="preserve">If </w:t>
      </w:r>
      <w:r w:rsidR="00595C19">
        <w:rPr>
          <w:rFonts w:eastAsia="Verdana" w:cs="Verdana"/>
          <w:szCs w:val="18"/>
        </w:rPr>
        <w:t xml:space="preserve">the </w:t>
      </w:r>
      <w:r w:rsidRPr="00043D14">
        <w:rPr>
          <w:rFonts w:eastAsia="Verdana" w:cs="Verdana"/>
          <w:szCs w:val="18"/>
        </w:rPr>
        <w:t xml:space="preserve">CPS </w:t>
      </w:r>
      <w:r w:rsidR="00595C19">
        <w:rPr>
          <w:rFonts w:eastAsia="Verdana" w:cs="Verdana"/>
          <w:szCs w:val="18"/>
        </w:rPr>
        <w:t>p</w:t>
      </w:r>
      <w:r w:rsidRPr="00043D14">
        <w:rPr>
          <w:rFonts w:eastAsia="Verdana" w:cs="Verdana"/>
          <w:szCs w:val="18"/>
        </w:rPr>
        <w:t xml:space="preserve">rogram </w:t>
      </w:r>
      <w:r w:rsidR="00595C19">
        <w:rPr>
          <w:rFonts w:eastAsia="Verdana" w:cs="Verdana"/>
          <w:szCs w:val="18"/>
        </w:rPr>
        <w:t>d</w:t>
      </w:r>
      <w:r w:rsidRPr="00043D14">
        <w:rPr>
          <w:rFonts w:eastAsia="Verdana" w:cs="Verdana"/>
          <w:szCs w:val="18"/>
        </w:rPr>
        <w:t xml:space="preserve">irector approves </w:t>
      </w:r>
      <w:r w:rsidR="00595C19">
        <w:rPr>
          <w:rFonts w:eastAsia="Verdana" w:cs="Verdana"/>
          <w:szCs w:val="18"/>
        </w:rPr>
        <w:t xml:space="preserve">the </w:t>
      </w:r>
      <w:r w:rsidRPr="00043D14">
        <w:rPr>
          <w:rFonts w:eastAsia="Verdana" w:cs="Verdana"/>
          <w:szCs w:val="18"/>
        </w:rPr>
        <w:t xml:space="preserve">exception, </w:t>
      </w:r>
      <w:r w:rsidR="00595C19">
        <w:rPr>
          <w:rFonts w:eastAsia="Verdana" w:cs="Verdana"/>
          <w:szCs w:val="18"/>
        </w:rPr>
        <w:t xml:space="preserve">the </w:t>
      </w:r>
      <w:r w:rsidRPr="00043D14">
        <w:rPr>
          <w:rFonts w:eastAsia="Verdana" w:cs="Verdana"/>
          <w:szCs w:val="18"/>
        </w:rPr>
        <w:t xml:space="preserve">child will be discharged from placement within 24 hours.     </w:t>
      </w:r>
    </w:p>
    <w:p w14:paraId="3BC1B8C5" w14:textId="77777777" w:rsidR="00412B10" w:rsidRPr="00937FCA" w:rsidRDefault="00412B10" w:rsidP="00F50122">
      <w:pPr>
        <w:spacing w:before="2"/>
        <w:ind w:left="120"/>
        <w:rPr>
          <w:rFonts w:eastAsia="Verdana" w:cs="Verdana"/>
          <w:szCs w:val="18"/>
        </w:rPr>
      </w:pPr>
    </w:p>
    <w:p w14:paraId="782D5305" w14:textId="596C6419" w:rsidR="00C9538F" w:rsidRPr="00937FCA" w:rsidRDefault="00C9538F">
      <w:pPr>
        <w:overflowPunct/>
        <w:autoSpaceDE/>
        <w:autoSpaceDN/>
        <w:adjustRightInd/>
        <w:textAlignment w:val="auto"/>
        <w:rPr>
          <w:i/>
          <w:color w:val="1F497D"/>
          <w:sz w:val="2"/>
          <w:szCs w:val="2"/>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2"/>
      </w:tblGrid>
      <w:tr w:rsidR="00C9538F" w:rsidRPr="00937FCA" w14:paraId="37B184D7" w14:textId="77777777" w:rsidTr="00043D14">
        <w:trPr>
          <w:trHeight w:val="504"/>
        </w:trPr>
        <w:tc>
          <w:tcPr>
            <w:tcW w:w="10792" w:type="dxa"/>
            <w:tcBorders>
              <w:top w:val="nil"/>
              <w:left w:val="nil"/>
              <w:bottom w:val="nil"/>
              <w:right w:val="nil"/>
            </w:tcBorders>
            <w:shd w:val="clear" w:color="auto" w:fill="000000"/>
          </w:tcPr>
          <w:p w14:paraId="7DD6E238" w14:textId="77777777" w:rsidR="00C9538F" w:rsidRPr="00937FCA" w:rsidRDefault="00C9538F" w:rsidP="001713C6">
            <w:pPr>
              <w:pStyle w:val="TableParagraph"/>
              <w:spacing w:before="138"/>
              <w:ind w:left="3088"/>
              <w:rPr>
                <w:b/>
                <w:sz w:val="18"/>
              </w:rPr>
            </w:pPr>
            <w:r w:rsidRPr="00937FCA">
              <w:rPr>
                <w:b/>
                <w:color w:val="FFFFFF"/>
                <w:sz w:val="18"/>
              </w:rPr>
              <w:t>FOR QRTP DISCHARGE NOTICE REVIEW ONLY</w:t>
            </w:r>
          </w:p>
        </w:tc>
      </w:tr>
      <w:tr w:rsidR="00C9538F" w:rsidRPr="00937FCA" w14:paraId="69B9EE44" w14:textId="77777777" w:rsidTr="001713C6">
        <w:trPr>
          <w:trHeight w:val="2191"/>
        </w:trPr>
        <w:tc>
          <w:tcPr>
            <w:tcW w:w="10792" w:type="dxa"/>
          </w:tcPr>
          <w:p w14:paraId="304207BE" w14:textId="6BB3EDBB" w:rsidR="00C9538F" w:rsidRPr="00937FCA" w:rsidRDefault="00C9538F" w:rsidP="001713C6">
            <w:pPr>
              <w:pStyle w:val="TableParagraph"/>
              <w:tabs>
                <w:tab w:val="left" w:pos="1392"/>
                <w:tab w:val="left" w:pos="3460"/>
              </w:tabs>
              <w:spacing w:before="85"/>
              <w:rPr>
                <w:sz w:val="18"/>
              </w:rPr>
            </w:pPr>
            <w:r w:rsidRPr="00937FCA">
              <w:rPr>
                <w:sz w:val="18"/>
              </w:rPr>
              <w:t>Decision:</w:t>
            </w:r>
            <w:r w:rsidR="009F310D">
              <w:rPr>
                <w:sz w:val="18"/>
              </w:rPr>
              <w:t xml:space="preserve">  </w:t>
            </w:r>
            <w:r w:rsidRPr="00937FCA">
              <w:rPr>
                <w:rFonts w:cs="Calibri"/>
                <w:szCs w:val="10"/>
                <w:bdr w:val="single" w:sz="4" w:space="0" w:color="auto"/>
              </w:rPr>
              <w:fldChar w:fldCharType="begin">
                <w:ffData>
                  <w:name w:val="Check27"/>
                  <w:enabled/>
                  <w:calcOnExit w:val="0"/>
                  <w:statusText w:type="text" w:val="Indicate efforts made to prevent placement disruption (select all that apply): Utilized the YES waiver (or contracted LMHA YES Waiver cont"/>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r w:rsidRPr="00937FCA">
              <w:rPr>
                <w:sz w:val="18"/>
              </w:rPr>
              <w:t>Approve</w:t>
            </w:r>
            <w:r w:rsidRPr="00937FCA">
              <w:rPr>
                <w:spacing w:val="-1"/>
                <w:sz w:val="18"/>
              </w:rPr>
              <w:t xml:space="preserve"> </w:t>
            </w:r>
            <w:r w:rsidRPr="00937FCA">
              <w:rPr>
                <w:sz w:val="18"/>
              </w:rPr>
              <w:t>Discharge</w:t>
            </w:r>
            <w:r w:rsidRPr="00937FCA">
              <w:rPr>
                <w:sz w:val="18"/>
              </w:rPr>
              <w:tab/>
            </w:r>
            <w:r w:rsidRPr="00937FCA">
              <w:rPr>
                <w:rFonts w:cs="Calibri"/>
                <w:szCs w:val="10"/>
                <w:bdr w:val="single" w:sz="4" w:space="0" w:color="auto"/>
              </w:rPr>
              <w:fldChar w:fldCharType="begin">
                <w:ffData>
                  <w:name w:val="Check27"/>
                  <w:enabled/>
                  <w:calcOnExit w:val="0"/>
                  <w:statusText w:type="text" w:val="Indicate efforts made to prevent placement disruption (select all that apply): Utilized the YES waiver (or contracted LMHA YES Waiver cont"/>
                  <w:checkBox>
                    <w:sizeAuto/>
                    <w:default w:val="0"/>
                  </w:checkBox>
                </w:ffData>
              </w:fldChar>
            </w:r>
            <w:r w:rsidRPr="00937FCA">
              <w:rPr>
                <w:rFonts w:cs="Calibri"/>
                <w:szCs w:val="10"/>
                <w:bdr w:val="single" w:sz="4" w:space="0" w:color="auto"/>
              </w:rPr>
              <w:instrText xml:space="preserve"> FORMCHECKBOX </w:instrText>
            </w:r>
            <w:r w:rsidRPr="00937FCA">
              <w:rPr>
                <w:rFonts w:cs="Calibri"/>
                <w:szCs w:val="10"/>
                <w:bdr w:val="single" w:sz="4" w:space="0" w:color="auto"/>
              </w:rPr>
            </w:r>
            <w:r w:rsidRPr="00937FCA">
              <w:rPr>
                <w:rFonts w:cs="Calibri"/>
                <w:szCs w:val="10"/>
                <w:bdr w:val="single" w:sz="4" w:space="0" w:color="auto"/>
              </w:rPr>
              <w:fldChar w:fldCharType="separate"/>
            </w:r>
            <w:r w:rsidRPr="00937FCA">
              <w:rPr>
                <w:rFonts w:cs="Calibri"/>
                <w:szCs w:val="10"/>
                <w:bdr w:val="single" w:sz="4" w:space="0" w:color="auto"/>
              </w:rPr>
              <w:fldChar w:fldCharType="end"/>
            </w:r>
            <w:r w:rsidRPr="00937FCA">
              <w:rPr>
                <w:rFonts w:cs="Calibri"/>
              </w:rPr>
              <w:t xml:space="preserve"> </w:t>
            </w:r>
            <w:r w:rsidRPr="00937FCA">
              <w:rPr>
                <w:sz w:val="18"/>
              </w:rPr>
              <w:t>D</w:t>
            </w:r>
            <w:r w:rsidR="009F310D">
              <w:rPr>
                <w:sz w:val="18"/>
              </w:rPr>
              <w:t>eny</w:t>
            </w:r>
            <w:r w:rsidRPr="00937FCA">
              <w:rPr>
                <w:sz w:val="18"/>
              </w:rPr>
              <w:t xml:space="preserve"> Discharge</w:t>
            </w:r>
          </w:p>
          <w:p w14:paraId="702FE37B" w14:textId="70B40582" w:rsidR="00C9538F" w:rsidRPr="00937FCA" w:rsidRDefault="00C9538F" w:rsidP="001713C6">
            <w:pPr>
              <w:pStyle w:val="TableParagraph"/>
              <w:spacing w:line="326" w:lineRule="auto"/>
              <w:ind w:right="3608"/>
              <w:rPr>
                <w:sz w:val="18"/>
              </w:rPr>
            </w:pPr>
            <w:r w:rsidRPr="00937FCA">
              <w:rPr>
                <w:sz w:val="18"/>
              </w:rPr>
              <w:t xml:space="preserve">Director or Associate Director of Placement Services (or designee) </w:t>
            </w:r>
            <w:r w:rsidR="009F310D">
              <w:rPr>
                <w:sz w:val="18"/>
              </w:rPr>
              <w:t>N</w:t>
            </w:r>
            <w:r w:rsidRPr="00937FCA">
              <w:rPr>
                <w:sz w:val="18"/>
              </w:rPr>
              <w:t>ame: Date of Decision:</w:t>
            </w:r>
          </w:p>
          <w:p w14:paraId="60D60C1C" w14:textId="2844CB1A" w:rsidR="00C9538F" w:rsidRDefault="00C9538F" w:rsidP="001713C6">
            <w:pPr>
              <w:pStyle w:val="TableParagraph"/>
              <w:spacing w:before="2" w:line="326" w:lineRule="auto"/>
              <w:ind w:right="7516"/>
              <w:rPr>
                <w:sz w:val="18"/>
              </w:rPr>
            </w:pPr>
            <w:r w:rsidRPr="00937FCA">
              <w:rPr>
                <w:sz w:val="18"/>
              </w:rPr>
              <w:t>Date Provider Notified of Decision: Comments:</w:t>
            </w:r>
            <w:r w:rsidR="009F310D">
              <w:rPr>
                <w:sz w:val="18"/>
              </w:rPr>
              <w:t xml:space="preserve"> </w:t>
            </w:r>
          </w:p>
          <w:p w14:paraId="4E5579DB" w14:textId="5B1D8DA1" w:rsidR="009F310D" w:rsidRPr="00937FCA" w:rsidRDefault="009F310D" w:rsidP="009F310D">
            <w:pPr>
              <w:tabs>
                <w:tab w:val="left" w:pos="360"/>
                <w:tab w:val="left" w:pos="720"/>
                <w:tab w:val="left" w:pos="1080"/>
                <w:tab w:val="left" w:pos="1440"/>
                <w:tab w:val="left" w:pos="1800"/>
                <w:tab w:val="left" w:pos="2160"/>
                <w:tab w:val="left" w:pos="2520"/>
                <w:tab w:val="left" w:pos="2880"/>
              </w:tabs>
              <w:spacing w:after="80"/>
              <w:rPr>
                <w:rFonts w:cs="Calibri"/>
              </w:rPr>
            </w:pPr>
            <w:r>
              <w:rPr>
                <w:rFonts w:cs="Calibri"/>
              </w:rPr>
              <w:t xml:space="preserve">  </w:t>
            </w:r>
            <w:r w:rsidRPr="00937FCA">
              <w:rPr>
                <w:rFonts w:cs="Calibri"/>
              </w:rPr>
              <w:fldChar w:fldCharType="begin">
                <w:ffData>
                  <w:name w:val=""/>
                  <w:enabled/>
                  <w:calcOnExit w:val="0"/>
                  <w:statusText w:type="text" w:val="Provide recommendations for future placement.  This can include information regarding the child’s triggers, what type of placement the chi"/>
                  <w:textInput/>
                </w:ffData>
              </w:fldChar>
            </w:r>
            <w:r w:rsidRPr="00937FCA">
              <w:rPr>
                <w:rFonts w:cs="Calibri"/>
              </w:rPr>
              <w:instrText xml:space="preserve"> FORMTEXT </w:instrText>
            </w:r>
            <w:r w:rsidRPr="00937FCA">
              <w:rPr>
                <w:rFonts w:cs="Calibri"/>
              </w:rPr>
            </w:r>
            <w:r w:rsidRPr="00937FCA">
              <w:rPr>
                <w:rFonts w:cs="Calibri"/>
              </w:rPr>
              <w:fldChar w:fldCharType="separate"/>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noProof/>
              </w:rPr>
              <w:t> </w:t>
            </w:r>
            <w:r w:rsidRPr="00937FCA">
              <w:rPr>
                <w:rFonts w:cs="Calibri"/>
              </w:rPr>
              <w:fldChar w:fldCharType="end"/>
            </w:r>
          </w:p>
          <w:p w14:paraId="723066C1" w14:textId="77777777" w:rsidR="009F310D" w:rsidRDefault="009F310D" w:rsidP="001713C6">
            <w:pPr>
              <w:pStyle w:val="TableParagraph"/>
              <w:spacing w:before="2" w:line="326" w:lineRule="auto"/>
              <w:ind w:right="7516"/>
              <w:rPr>
                <w:sz w:val="18"/>
              </w:rPr>
            </w:pPr>
          </w:p>
          <w:p w14:paraId="7DD9BB5A" w14:textId="77777777" w:rsidR="009F310D" w:rsidRDefault="009F310D" w:rsidP="001713C6">
            <w:pPr>
              <w:pStyle w:val="TableParagraph"/>
              <w:spacing w:before="2" w:line="326" w:lineRule="auto"/>
              <w:ind w:right="7516"/>
              <w:rPr>
                <w:sz w:val="18"/>
              </w:rPr>
            </w:pPr>
          </w:p>
          <w:p w14:paraId="0AA4778D" w14:textId="77777777" w:rsidR="009F310D" w:rsidRDefault="009F310D" w:rsidP="001713C6">
            <w:pPr>
              <w:pStyle w:val="TableParagraph"/>
              <w:spacing w:before="2" w:line="326" w:lineRule="auto"/>
              <w:ind w:right="7516"/>
              <w:rPr>
                <w:sz w:val="18"/>
              </w:rPr>
            </w:pPr>
          </w:p>
          <w:p w14:paraId="053A30CE" w14:textId="77777777" w:rsidR="009F310D" w:rsidRDefault="009F310D" w:rsidP="001713C6">
            <w:pPr>
              <w:pStyle w:val="TableParagraph"/>
              <w:spacing w:before="2" w:line="326" w:lineRule="auto"/>
              <w:ind w:right="7516"/>
              <w:rPr>
                <w:sz w:val="18"/>
              </w:rPr>
            </w:pPr>
          </w:p>
          <w:p w14:paraId="03E9A1C4" w14:textId="77777777" w:rsidR="009F310D" w:rsidRDefault="009F310D" w:rsidP="001713C6">
            <w:pPr>
              <w:pStyle w:val="TableParagraph"/>
              <w:spacing w:before="2" w:line="326" w:lineRule="auto"/>
              <w:ind w:right="7516"/>
              <w:rPr>
                <w:sz w:val="18"/>
              </w:rPr>
            </w:pPr>
          </w:p>
          <w:p w14:paraId="2BBE0CC7" w14:textId="77777777" w:rsidR="009F310D" w:rsidRDefault="009F310D" w:rsidP="001713C6">
            <w:pPr>
              <w:pStyle w:val="TableParagraph"/>
              <w:spacing w:before="2" w:line="326" w:lineRule="auto"/>
              <w:ind w:right="7516"/>
              <w:rPr>
                <w:sz w:val="18"/>
              </w:rPr>
            </w:pPr>
          </w:p>
          <w:p w14:paraId="7836CF41" w14:textId="53CAF24B" w:rsidR="009F310D" w:rsidRPr="00937FCA" w:rsidRDefault="009F310D" w:rsidP="001713C6">
            <w:pPr>
              <w:pStyle w:val="TableParagraph"/>
              <w:spacing w:before="2" w:line="326" w:lineRule="auto"/>
              <w:ind w:right="7516"/>
              <w:rPr>
                <w:sz w:val="18"/>
              </w:rPr>
            </w:pPr>
          </w:p>
        </w:tc>
      </w:tr>
    </w:tbl>
    <w:p w14:paraId="4F7C6B87" w14:textId="77777777" w:rsidR="007A628E" w:rsidRPr="00937FCA" w:rsidRDefault="007A628E" w:rsidP="00F50122">
      <w:pPr>
        <w:overflowPunct/>
        <w:autoSpaceDE/>
        <w:autoSpaceDN/>
        <w:adjustRightInd/>
        <w:textAlignment w:val="auto"/>
        <w:rPr>
          <w:i/>
          <w:color w:val="1F497D"/>
          <w:sz w:val="2"/>
          <w:szCs w:val="2"/>
        </w:rPr>
      </w:pPr>
    </w:p>
    <w:sectPr w:rsidR="007A628E" w:rsidRPr="00937FCA" w:rsidSect="007A628E">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5E944" w14:textId="77777777" w:rsidR="004F3895" w:rsidRDefault="004F3895">
      <w:r>
        <w:separator/>
      </w:r>
    </w:p>
  </w:endnote>
  <w:endnote w:type="continuationSeparator" w:id="0">
    <w:p w14:paraId="4A6366DC" w14:textId="77777777" w:rsidR="004F3895" w:rsidRDefault="004F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EA69" w14:textId="77777777" w:rsidR="001D3471" w:rsidRPr="00937FCA" w:rsidRDefault="001D3471" w:rsidP="00C81C82">
    <w:pPr>
      <w:pStyle w:val="Footer"/>
      <w:jc w:val="right"/>
      <w:rPr>
        <w:rFonts w:cs="Arial"/>
        <w:szCs w:val="18"/>
      </w:rPr>
    </w:pPr>
    <w:r w:rsidRPr="00937FCA">
      <w:rPr>
        <w:rFonts w:cs="Arial"/>
        <w:szCs w:val="18"/>
      </w:rPr>
      <w:t xml:space="preserve">Page </w:t>
    </w:r>
    <w:r w:rsidRPr="00937FCA">
      <w:rPr>
        <w:rFonts w:cs="Arial"/>
        <w:szCs w:val="18"/>
      </w:rPr>
      <w:fldChar w:fldCharType="begin"/>
    </w:r>
    <w:r w:rsidRPr="00937FCA">
      <w:rPr>
        <w:rFonts w:cs="Arial"/>
        <w:szCs w:val="18"/>
      </w:rPr>
      <w:instrText xml:space="preserve"> PAGE  \* Arabic  \* MERGEFORMAT </w:instrText>
    </w:r>
    <w:r w:rsidRPr="00937FCA">
      <w:rPr>
        <w:rFonts w:cs="Arial"/>
        <w:szCs w:val="18"/>
      </w:rPr>
      <w:fldChar w:fldCharType="separate"/>
    </w:r>
    <w:r w:rsidR="00FA71B2" w:rsidRPr="00937FCA">
      <w:rPr>
        <w:rFonts w:cs="Arial"/>
        <w:noProof/>
        <w:szCs w:val="18"/>
      </w:rPr>
      <w:t>1</w:t>
    </w:r>
    <w:r w:rsidRPr="00937FCA">
      <w:rPr>
        <w:rFonts w:cs="Arial"/>
        <w:szCs w:val="18"/>
      </w:rPr>
      <w:fldChar w:fldCharType="end"/>
    </w:r>
    <w:r w:rsidRPr="00937FCA">
      <w:rPr>
        <w:rFonts w:cs="Arial"/>
        <w:szCs w:val="18"/>
      </w:rPr>
      <w:t xml:space="preserve"> of </w:t>
    </w:r>
    <w:r w:rsidRPr="00937FCA">
      <w:rPr>
        <w:rFonts w:cs="Arial"/>
        <w:szCs w:val="18"/>
      </w:rPr>
      <w:fldChar w:fldCharType="begin"/>
    </w:r>
    <w:r w:rsidRPr="00937FCA">
      <w:rPr>
        <w:rFonts w:cs="Arial"/>
        <w:szCs w:val="18"/>
      </w:rPr>
      <w:instrText xml:space="preserve"> NUMPAGES  \* Arabic  \* MERGEFORMAT </w:instrText>
    </w:r>
    <w:r w:rsidRPr="00937FCA">
      <w:rPr>
        <w:rFonts w:cs="Arial"/>
        <w:szCs w:val="18"/>
      </w:rPr>
      <w:fldChar w:fldCharType="separate"/>
    </w:r>
    <w:r w:rsidR="00FA71B2" w:rsidRPr="00937FCA">
      <w:rPr>
        <w:rFonts w:cs="Arial"/>
        <w:noProof/>
        <w:szCs w:val="18"/>
      </w:rPr>
      <w:t>5</w:t>
    </w:r>
    <w:r w:rsidRPr="00937FCA">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4CE8" w14:textId="77777777" w:rsidR="004F3895" w:rsidRDefault="004F3895">
      <w:r>
        <w:separator/>
      </w:r>
    </w:p>
  </w:footnote>
  <w:footnote w:type="continuationSeparator" w:id="0">
    <w:p w14:paraId="55957684" w14:textId="77777777" w:rsidR="004F3895" w:rsidRDefault="004F3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7094" w14:textId="77777777" w:rsidR="00284CDB" w:rsidRDefault="00284CDB" w:rsidP="00870B2A">
    <w:pPr>
      <w:pStyle w:val="Header"/>
      <w:tabs>
        <w:tab w:val="clear" w:pos="4320"/>
        <w:tab w:val="clear" w:pos="8640"/>
        <w:tab w:val="center" w:pos="4680"/>
        <w:tab w:val="right" w:pos="9360"/>
      </w:tabs>
      <w:jc w:val="right"/>
      <w:rPr>
        <w:rFonts w:ascii="Arial" w:hAnsi="Arial" w:cs="Arial"/>
        <w:szCs w:val="18"/>
      </w:rPr>
    </w:pPr>
  </w:p>
  <w:p w14:paraId="4DE4C7A4" w14:textId="77777777" w:rsidR="001D3471" w:rsidRPr="003A68BA" w:rsidRDefault="00284CDB" w:rsidP="00870B2A">
    <w:pPr>
      <w:pStyle w:val="Header"/>
      <w:tabs>
        <w:tab w:val="clear" w:pos="4320"/>
        <w:tab w:val="clear" w:pos="8640"/>
        <w:tab w:val="center" w:pos="4680"/>
        <w:tab w:val="right" w:pos="9360"/>
      </w:tabs>
      <w:jc w:val="right"/>
      <w:rPr>
        <w:rFonts w:ascii="Arial" w:hAnsi="Arial" w:cs="Arial"/>
        <w:szCs w:val="18"/>
        <w:highlight w:val="lightGray"/>
      </w:rPr>
    </w:pPr>
    <w:r>
      <w:rPr>
        <w:b/>
        <w:noProof/>
        <w:szCs w:val="18"/>
      </w:rPr>
      <w:drawing>
        <wp:anchor distT="0" distB="0" distL="114300" distR="114300" simplePos="0" relativeHeight="251660288" behindDoc="1" locked="1" layoutInCell="0" allowOverlap="0" wp14:anchorId="2D0B5FD2" wp14:editId="3C95D217">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001D3471" w:rsidRPr="00DA3287">
      <w:rPr>
        <w:rFonts w:ascii="Arial" w:hAnsi="Arial" w:cs="Arial"/>
        <w:szCs w:val="18"/>
      </w:rPr>
      <w:t>Form</w:t>
    </w:r>
    <w:r w:rsidR="003A68BA">
      <w:rPr>
        <w:rFonts w:ascii="Arial" w:hAnsi="Arial" w:cs="Arial"/>
        <w:szCs w:val="18"/>
      </w:rPr>
      <w:t xml:space="preserve"> K-908-2109</w:t>
    </w:r>
  </w:p>
  <w:p w14:paraId="5CCBAB61" w14:textId="004E32CE" w:rsidR="001D3471" w:rsidRPr="003A68BA" w:rsidRDefault="003A68BA" w:rsidP="009C69EA">
    <w:pPr>
      <w:pStyle w:val="Header"/>
      <w:tabs>
        <w:tab w:val="clear" w:pos="4320"/>
        <w:tab w:val="clear" w:pos="8640"/>
        <w:tab w:val="center" w:pos="4680"/>
        <w:tab w:val="right" w:pos="9360"/>
      </w:tabs>
      <w:spacing w:after="60"/>
      <w:jc w:val="right"/>
      <w:rPr>
        <w:rFonts w:ascii="Arial" w:hAnsi="Arial" w:cs="Arial"/>
        <w:szCs w:val="18"/>
      </w:rPr>
    </w:pPr>
    <w:r w:rsidRPr="003A68BA">
      <w:rPr>
        <w:rFonts w:ascii="Arial" w:hAnsi="Arial" w:cs="Arial"/>
        <w:szCs w:val="18"/>
      </w:rPr>
      <w:t xml:space="preserve">Revised </w:t>
    </w:r>
    <w:r w:rsidR="00C168AB">
      <w:rPr>
        <w:rFonts w:ascii="Arial" w:hAnsi="Arial" w:cs="Arial"/>
        <w:szCs w:val="18"/>
      </w:rPr>
      <w:t>August</w:t>
    </w:r>
    <w:r w:rsidR="009D3E5A">
      <w:rPr>
        <w:rFonts w:ascii="Arial" w:hAnsi="Arial" w:cs="Arial"/>
        <w:szCs w:val="18"/>
      </w:rPr>
      <w:t xml:space="preserve"> 2025</w:t>
    </w:r>
  </w:p>
  <w:p w14:paraId="0C7A890D" w14:textId="77777777" w:rsidR="00D36F6A" w:rsidRPr="00DA3287" w:rsidRDefault="00D36F6A"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C594A"/>
    <w:multiLevelType w:val="hybridMultilevel"/>
    <w:tmpl w:val="A2287F3E"/>
    <w:lvl w:ilvl="0" w:tplc="FF564356">
      <w:start w:val="1"/>
      <w:numFmt w:val="decimal"/>
      <w:lvlText w:val="%1."/>
      <w:lvlJc w:val="left"/>
      <w:pPr>
        <w:ind w:left="860" w:hanging="360"/>
      </w:pPr>
      <w:rPr>
        <w:rFonts w:hint="default"/>
        <w:spacing w:val="-10"/>
        <w:w w:val="100"/>
        <w:lang w:val="en-US" w:eastAsia="en-US" w:bidi="en-US"/>
      </w:rPr>
    </w:lvl>
    <w:lvl w:ilvl="1" w:tplc="D0E68FE0">
      <w:start w:val="1"/>
      <w:numFmt w:val="lowerLetter"/>
      <w:lvlText w:val="%2."/>
      <w:lvlJc w:val="right"/>
      <w:pPr>
        <w:ind w:left="1440" w:hanging="360"/>
      </w:pPr>
      <w:rPr>
        <w:rFonts w:ascii="Verdana" w:hAnsi="Verdana" w:cs="Verdana" w:hint="default"/>
        <w:b w:val="0"/>
        <w:i w:val="0"/>
        <w:caps w:val="0"/>
        <w:strike w:val="0"/>
        <w:dstrike w:val="0"/>
        <w:vanish w:val="0"/>
        <w:spacing w:val="-1"/>
        <w:w w:val="100"/>
        <w:sz w:val="18"/>
        <w:szCs w:val="20"/>
        <w:vertAlign w:val="baseline"/>
      </w:rPr>
    </w:lvl>
    <w:lvl w:ilvl="2" w:tplc="209206E0">
      <w:start w:val="1"/>
      <w:numFmt w:val="decimal"/>
      <w:lvlText w:val="%3."/>
      <w:lvlJc w:val="left"/>
      <w:pPr>
        <w:ind w:left="2400" w:hanging="360"/>
      </w:pPr>
      <w:rPr>
        <w:rFonts w:ascii="Verdana" w:eastAsia="Verdana" w:hAnsi="Verdana" w:cs="Verdana" w:hint="default"/>
        <w:spacing w:val="-10"/>
        <w:w w:val="100"/>
        <w:sz w:val="18"/>
        <w:szCs w:val="18"/>
        <w:lang w:val="en-US" w:eastAsia="en-US" w:bidi="en-US"/>
      </w:rPr>
    </w:lvl>
    <w:lvl w:ilvl="3" w:tplc="39D86B74">
      <w:numFmt w:val="bullet"/>
      <w:lvlText w:val="•"/>
      <w:lvlJc w:val="left"/>
      <w:pPr>
        <w:ind w:left="3485" w:hanging="360"/>
      </w:pPr>
      <w:rPr>
        <w:rFonts w:hint="default"/>
        <w:lang w:val="en-US" w:eastAsia="en-US" w:bidi="en-US"/>
      </w:rPr>
    </w:lvl>
    <w:lvl w:ilvl="4" w:tplc="AA4CCAC2">
      <w:numFmt w:val="bullet"/>
      <w:lvlText w:val="•"/>
      <w:lvlJc w:val="left"/>
      <w:pPr>
        <w:ind w:left="4570" w:hanging="360"/>
      </w:pPr>
      <w:rPr>
        <w:rFonts w:hint="default"/>
        <w:lang w:val="en-US" w:eastAsia="en-US" w:bidi="en-US"/>
      </w:rPr>
    </w:lvl>
    <w:lvl w:ilvl="5" w:tplc="1C88CD3E">
      <w:numFmt w:val="bullet"/>
      <w:lvlText w:val="•"/>
      <w:lvlJc w:val="left"/>
      <w:pPr>
        <w:ind w:left="5655" w:hanging="360"/>
      </w:pPr>
      <w:rPr>
        <w:rFonts w:hint="default"/>
        <w:lang w:val="en-US" w:eastAsia="en-US" w:bidi="en-US"/>
      </w:rPr>
    </w:lvl>
    <w:lvl w:ilvl="6" w:tplc="6EB44CEA">
      <w:numFmt w:val="bullet"/>
      <w:lvlText w:val="•"/>
      <w:lvlJc w:val="left"/>
      <w:pPr>
        <w:ind w:left="6740" w:hanging="360"/>
      </w:pPr>
      <w:rPr>
        <w:rFonts w:hint="default"/>
        <w:lang w:val="en-US" w:eastAsia="en-US" w:bidi="en-US"/>
      </w:rPr>
    </w:lvl>
    <w:lvl w:ilvl="7" w:tplc="3FF2ABCE">
      <w:numFmt w:val="bullet"/>
      <w:lvlText w:val="•"/>
      <w:lvlJc w:val="left"/>
      <w:pPr>
        <w:ind w:left="7825" w:hanging="360"/>
      </w:pPr>
      <w:rPr>
        <w:rFonts w:hint="default"/>
        <w:lang w:val="en-US" w:eastAsia="en-US" w:bidi="en-US"/>
      </w:rPr>
    </w:lvl>
    <w:lvl w:ilvl="8" w:tplc="743A61C4">
      <w:numFmt w:val="bullet"/>
      <w:lvlText w:val="•"/>
      <w:lvlJc w:val="left"/>
      <w:pPr>
        <w:ind w:left="8910" w:hanging="360"/>
      </w:pPr>
      <w:rPr>
        <w:rFonts w:hint="default"/>
        <w:lang w:val="en-US" w:eastAsia="en-US" w:bidi="en-US"/>
      </w:rPr>
    </w:lvl>
  </w:abstractNum>
  <w:abstractNum w:abstractNumId="2"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C7683"/>
    <w:multiLevelType w:val="hybridMultilevel"/>
    <w:tmpl w:val="948C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D7EA0"/>
    <w:multiLevelType w:val="hybridMultilevel"/>
    <w:tmpl w:val="1A62A3CE"/>
    <w:lvl w:ilvl="0" w:tplc="D0E68FE0">
      <w:start w:val="1"/>
      <w:numFmt w:val="lowerLetter"/>
      <w:lvlText w:val="%1."/>
      <w:lvlJc w:val="right"/>
      <w:pPr>
        <w:ind w:left="1440" w:hanging="360"/>
      </w:pPr>
      <w:rPr>
        <w:rFonts w:ascii="Verdana" w:hAnsi="Verdana" w:cs="Verdana" w:hint="default"/>
        <w:b w:val="0"/>
        <w:i w:val="0"/>
        <w:caps w:val="0"/>
        <w:strike w:val="0"/>
        <w:dstrike w:val="0"/>
        <w:vanish w:val="0"/>
        <w:spacing w:val="-1"/>
        <w:w w:val="100"/>
        <w:sz w:val="18"/>
        <w:szCs w:val="20"/>
        <w:vertAlign w:val="baseline"/>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D67EA4"/>
    <w:multiLevelType w:val="hybridMultilevel"/>
    <w:tmpl w:val="5756D27C"/>
    <w:lvl w:ilvl="0" w:tplc="A2DEA08C">
      <w:start w:val="1"/>
      <w:numFmt w:val="decimal"/>
      <w:lvlText w:val="%1."/>
      <w:lvlJc w:val="right"/>
      <w:pPr>
        <w:ind w:left="720" w:hanging="360"/>
      </w:pPr>
      <w:rPr>
        <w:rFonts w:ascii="Verdana" w:hAnsi="Verdana" w:hint="default"/>
        <w:b w:val="0"/>
        <w:i w:val="0"/>
        <w:caps w:val="0"/>
        <w:strike w:val="0"/>
        <w:dstrike w:val="0"/>
        <w:vanish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7160F0"/>
    <w:multiLevelType w:val="hybridMultilevel"/>
    <w:tmpl w:val="3996B2D4"/>
    <w:lvl w:ilvl="0" w:tplc="CF58E13E">
      <w:start w:val="1"/>
      <w:numFmt w:val="decimal"/>
      <w:lvlText w:val="%1."/>
      <w:lvlJc w:val="right"/>
      <w:pPr>
        <w:ind w:left="1939" w:hanging="360"/>
      </w:pPr>
      <w:rPr>
        <w:rFonts w:ascii="Verdana" w:hAnsi="Verdana" w:hint="default"/>
        <w:b w:val="0"/>
        <w:i w:val="0"/>
        <w:caps w:val="0"/>
        <w:strike w:val="0"/>
        <w:dstrike w:val="0"/>
        <w:vanish w:val="0"/>
        <w:sz w:val="18"/>
        <w:vertAlign w:val="baseline"/>
      </w:rPr>
    </w:lvl>
    <w:lvl w:ilvl="1" w:tplc="04090019" w:tentative="1">
      <w:start w:val="1"/>
      <w:numFmt w:val="lowerLetter"/>
      <w:lvlText w:val="%2."/>
      <w:lvlJc w:val="left"/>
      <w:pPr>
        <w:ind w:left="2659" w:hanging="360"/>
      </w:pPr>
    </w:lvl>
    <w:lvl w:ilvl="2" w:tplc="0409001B" w:tentative="1">
      <w:start w:val="1"/>
      <w:numFmt w:val="lowerRoman"/>
      <w:lvlText w:val="%3."/>
      <w:lvlJc w:val="right"/>
      <w:pPr>
        <w:ind w:left="3379" w:hanging="180"/>
      </w:pPr>
    </w:lvl>
    <w:lvl w:ilvl="3" w:tplc="0409000F" w:tentative="1">
      <w:start w:val="1"/>
      <w:numFmt w:val="decimal"/>
      <w:lvlText w:val="%4."/>
      <w:lvlJc w:val="left"/>
      <w:pPr>
        <w:ind w:left="4099" w:hanging="360"/>
      </w:pPr>
    </w:lvl>
    <w:lvl w:ilvl="4" w:tplc="04090019" w:tentative="1">
      <w:start w:val="1"/>
      <w:numFmt w:val="lowerLetter"/>
      <w:lvlText w:val="%5."/>
      <w:lvlJc w:val="left"/>
      <w:pPr>
        <w:ind w:left="4819" w:hanging="360"/>
      </w:pPr>
    </w:lvl>
    <w:lvl w:ilvl="5" w:tplc="0409001B" w:tentative="1">
      <w:start w:val="1"/>
      <w:numFmt w:val="lowerRoman"/>
      <w:lvlText w:val="%6."/>
      <w:lvlJc w:val="right"/>
      <w:pPr>
        <w:ind w:left="5539" w:hanging="180"/>
      </w:pPr>
    </w:lvl>
    <w:lvl w:ilvl="6" w:tplc="0409000F" w:tentative="1">
      <w:start w:val="1"/>
      <w:numFmt w:val="decimal"/>
      <w:lvlText w:val="%7."/>
      <w:lvlJc w:val="left"/>
      <w:pPr>
        <w:ind w:left="6259" w:hanging="360"/>
      </w:pPr>
    </w:lvl>
    <w:lvl w:ilvl="7" w:tplc="04090019" w:tentative="1">
      <w:start w:val="1"/>
      <w:numFmt w:val="lowerLetter"/>
      <w:lvlText w:val="%8."/>
      <w:lvlJc w:val="left"/>
      <w:pPr>
        <w:ind w:left="6979" w:hanging="360"/>
      </w:pPr>
    </w:lvl>
    <w:lvl w:ilvl="8" w:tplc="0409001B" w:tentative="1">
      <w:start w:val="1"/>
      <w:numFmt w:val="lowerRoman"/>
      <w:lvlText w:val="%9."/>
      <w:lvlJc w:val="right"/>
      <w:pPr>
        <w:ind w:left="7699" w:hanging="180"/>
      </w:pPr>
    </w:lvl>
  </w:abstractNum>
  <w:abstractNum w:abstractNumId="20" w15:restartNumberingAfterBreak="0">
    <w:nsid w:val="4FFF3022"/>
    <w:multiLevelType w:val="hybridMultilevel"/>
    <w:tmpl w:val="85603B52"/>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21"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E83550"/>
    <w:multiLevelType w:val="hybridMultilevel"/>
    <w:tmpl w:val="EF868804"/>
    <w:lvl w:ilvl="0" w:tplc="CF58E13E">
      <w:start w:val="1"/>
      <w:numFmt w:val="decimal"/>
      <w:lvlText w:val="%1."/>
      <w:lvlJc w:val="right"/>
      <w:pPr>
        <w:ind w:left="720" w:hanging="360"/>
      </w:pPr>
      <w:rPr>
        <w:rFonts w:ascii="Verdana" w:hAnsi="Verdana" w:hint="default"/>
        <w:b w:val="0"/>
        <w:i w:val="0"/>
        <w:caps w:val="0"/>
        <w:strike w:val="0"/>
        <w:dstrike w:val="0"/>
        <w:vanish w:val="0"/>
        <w:sz w:val="1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B80C1B"/>
    <w:multiLevelType w:val="hybridMultilevel"/>
    <w:tmpl w:val="3EBE7C8C"/>
    <w:lvl w:ilvl="0" w:tplc="0409000F">
      <w:start w:val="1"/>
      <w:numFmt w:val="decimal"/>
      <w:lvlText w:val="%1."/>
      <w:lvlJc w:val="lef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abstractNum w:abstractNumId="28"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176082"/>
    <w:multiLevelType w:val="hybridMultilevel"/>
    <w:tmpl w:val="64C8CFA4"/>
    <w:lvl w:ilvl="0" w:tplc="4C92D36A">
      <w:start w:val="1"/>
      <w:numFmt w:val="bullet"/>
      <w:lvlText w:val=""/>
      <w:lvlJc w:val="left"/>
      <w:pPr>
        <w:ind w:hanging="360"/>
      </w:pPr>
      <w:rPr>
        <w:rFonts w:ascii="Symbol" w:eastAsia="Symbol" w:hAnsi="Symbol" w:hint="default"/>
        <w:sz w:val="18"/>
        <w:szCs w:val="18"/>
      </w:rPr>
    </w:lvl>
    <w:lvl w:ilvl="1" w:tplc="14AA1948">
      <w:start w:val="1"/>
      <w:numFmt w:val="bullet"/>
      <w:lvlText w:val="•"/>
      <w:lvlJc w:val="left"/>
      <w:rPr>
        <w:rFonts w:hint="default"/>
      </w:rPr>
    </w:lvl>
    <w:lvl w:ilvl="2" w:tplc="573AE102">
      <w:start w:val="1"/>
      <w:numFmt w:val="bullet"/>
      <w:lvlText w:val="•"/>
      <w:lvlJc w:val="left"/>
      <w:rPr>
        <w:rFonts w:hint="default"/>
      </w:rPr>
    </w:lvl>
    <w:lvl w:ilvl="3" w:tplc="86CA527A">
      <w:start w:val="1"/>
      <w:numFmt w:val="bullet"/>
      <w:lvlText w:val="•"/>
      <w:lvlJc w:val="left"/>
      <w:rPr>
        <w:rFonts w:hint="default"/>
      </w:rPr>
    </w:lvl>
    <w:lvl w:ilvl="4" w:tplc="9342B18E">
      <w:start w:val="1"/>
      <w:numFmt w:val="bullet"/>
      <w:lvlText w:val="•"/>
      <w:lvlJc w:val="left"/>
      <w:rPr>
        <w:rFonts w:hint="default"/>
      </w:rPr>
    </w:lvl>
    <w:lvl w:ilvl="5" w:tplc="0AFEF138">
      <w:start w:val="1"/>
      <w:numFmt w:val="bullet"/>
      <w:lvlText w:val="•"/>
      <w:lvlJc w:val="left"/>
      <w:rPr>
        <w:rFonts w:hint="default"/>
      </w:rPr>
    </w:lvl>
    <w:lvl w:ilvl="6" w:tplc="7D780256">
      <w:start w:val="1"/>
      <w:numFmt w:val="bullet"/>
      <w:lvlText w:val="•"/>
      <w:lvlJc w:val="left"/>
      <w:rPr>
        <w:rFonts w:hint="default"/>
      </w:rPr>
    </w:lvl>
    <w:lvl w:ilvl="7" w:tplc="F796F15A">
      <w:start w:val="1"/>
      <w:numFmt w:val="bullet"/>
      <w:lvlText w:val="•"/>
      <w:lvlJc w:val="left"/>
      <w:rPr>
        <w:rFonts w:hint="default"/>
      </w:rPr>
    </w:lvl>
    <w:lvl w:ilvl="8" w:tplc="A6548118">
      <w:start w:val="1"/>
      <w:numFmt w:val="bullet"/>
      <w:lvlText w:val="•"/>
      <w:lvlJc w:val="left"/>
      <w:rPr>
        <w:rFonts w:hint="default"/>
      </w:rPr>
    </w:lvl>
  </w:abstractNum>
  <w:num w:numId="1" w16cid:durableId="556362425">
    <w:abstractNumId w:val="10"/>
  </w:num>
  <w:num w:numId="2" w16cid:durableId="249313556">
    <w:abstractNumId w:val="2"/>
  </w:num>
  <w:num w:numId="3" w16cid:durableId="45883066">
    <w:abstractNumId w:val="16"/>
  </w:num>
  <w:num w:numId="4" w16cid:durableId="1743335501">
    <w:abstractNumId w:val="28"/>
  </w:num>
  <w:num w:numId="5" w16cid:durableId="408383657">
    <w:abstractNumId w:val="15"/>
  </w:num>
  <w:num w:numId="6" w16cid:durableId="1816296403">
    <w:abstractNumId w:val="5"/>
  </w:num>
  <w:num w:numId="7" w16cid:durableId="891383586">
    <w:abstractNumId w:val="13"/>
  </w:num>
  <w:num w:numId="8" w16cid:durableId="768500451">
    <w:abstractNumId w:val="18"/>
  </w:num>
  <w:num w:numId="9" w16cid:durableId="3410377">
    <w:abstractNumId w:val="8"/>
  </w:num>
  <w:num w:numId="10" w16cid:durableId="1815832373">
    <w:abstractNumId w:val="7"/>
  </w:num>
  <w:num w:numId="11" w16cid:durableId="27921666">
    <w:abstractNumId w:val="21"/>
  </w:num>
  <w:num w:numId="12" w16cid:durableId="1148017473">
    <w:abstractNumId w:val="26"/>
  </w:num>
  <w:num w:numId="13" w16cid:durableId="1307591977">
    <w:abstractNumId w:val="0"/>
  </w:num>
  <w:num w:numId="14" w16cid:durableId="1099957618">
    <w:abstractNumId w:val="29"/>
  </w:num>
  <w:num w:numId="15" w16cid:durableId="254754579">
    <w:abstractNumId w:val="25"/>
  </w:num>
  <w:num w:numId="16" w16cid:durableId="1515413281">
    <w:abstractNumId w:val="9"/>
  </w:num>
  <w:num w:numId="17" w16cid:durableId="344332847">
    <w:abstractNumId w:val="3"/>
  </w:num>
  <w:num w:numId="18" w16cid:durableId="1739357445">
    <w:abstractNumId w:val="17"/>
  </w:num>
  <w:num w:numId="19" w16cid:durableId="1646933810">
    <w:abstractNumId w:val="12"/>
  </w:num>
  <w:num w:numId="20" w16cid:durableId="970398593">
    <w:abstractNumId w:val="6"/>
  </w:num>
  <w:num w:numId="21" w16cid:durableId="1659454578">
    <w:abstractNumId w:val="23"/>
  </w:num>
  <w:num w:numId="22" w16cid:durableId="589116944">
    <w:abstractNumId w:val="22"/>
  </w:num>
  <w:num w:numId="23" w16cid:durableId="1328946946">
    <w:abstractNumId w:val="30"/>
  </w:num>
  <w:num w:numId="24" w16cid:durableId="615258287">
    <w:abstractNumId w:val="20"/>
  </w:num>
  <w:num w:numId="25" w16cid:durableId="1191528649">
    <w:abstractNumId w:val="27"/>
  </w:num>
  <w:num w:numId="26" w16cid:durableId="1032342424">
    <w:abstractNumId w:val="1"/>
  </w:num>
  <w:num w:numId="27" w16cid:durableId="1162543927">
    <w:abstractNumId w:val="4"/>
  </w:num>
  <w:num w:numId="28" w16cid:durableId="1433086678">
    <w:abstractNumId w:val="24"/>
  </w:num>
  <w:num w:numId="29" w16cid:durableId="1694577579">
    <w:abstractNumId w:val="11"/>
  </w:num>
  <w:num w:numId="30" w16cid:durableId="1627542466">
    <w:abstractNumId w:val="19"/>
  </w:num>
  <w:num w:numId="31" w16cid:durableId="663096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F+iv3VpYqt8bH2nSkAfBfNY82GgMGrO4fMw2cfkrgcYXZyAvmRC0QqGlqBIs5SU8dFhVN+XQYdp6FGzYjGZZvw==" w:salt="oMDYmjr7F09Kt8KkWJPec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20D4F"/>
    <w:rsid w:val="000216C2"/>
    <w:rsid w:val="000278B6"/>
    <w:rsid w:val="000324FB"/>
    <w:rsid w:val="00043D14"/>
    <w:rsid w:val="000463D7"/>
    <w:rsid w:val="000517A7"/>
    <w:rsid w:val="00054EA0"/>
    <w:rsid w:val="00055A19"/>
    <w:rsid w:val="00055D07"/>
    <w:rsid w:val="000614E9"/>
    <w:rsid w:val="00064527"/>
    <w:rsid w:val="000744BF"/>
    <w:rsid w:val="00075AEA"/>
    <w:rsid w:val="000773D0"/>
    <w:rsid w:val="00077C1C"/>
    <w:rsid w:val="000879E5"/>
    <w:rsid w:val="0009048E"/>
    <w:rsid w:val="00094EFF"/>
    <w:rsid w:val="00095124"/>
    <w:rsid w:val="00095312"/>
    <w:rsid w:val="000970F2"/>
    <w:rsid w:val="000A159B"/>
    <w:rsid w:val="000A4946"/>
    <w:rsid w:val="000A7711"/>
    <w:rsid w:val="000B7683"/>
    <w:rsid w:val="000E26D4"/>
    <w:rsid w:val="000F058D"/>
    <w:rsid w:val="000F328C"/>
    <w:rsid w:val="00100948"/>
    <w:rsid w:val="0010475B"/>
    <w:rsid w:val="00105DDD"/>
    <w:rsid w:val="001216D8"/>
    <w:rsid w:val="00122E08"/>
    <w:rsid w:val="00123A45"/>
    <w:rsid w:val="00124B4D"/>
    <w:rsid w:val="00134245"/>
    <w:rsid w:val="00140677"/>
    <w:rsid w:val="001423C6"/>
    <w:rsid w:val="001428B8"/>
    <w:rsid w:val="001443F9"/>
    <w:rsid w:val="001474DE"/>
    <w:rsid w:val="00164031"/>
    <w:rsid w:val="00171B45"/>
    <w:rsid w:val="001728B6"/>
    <w:rsid w:val="00176592"/>
    <w:rsid w:val="00195D82"/>
    <w:rsid w:val="001A6637"/>
    <w:rsid w:val="001B0DA5"/>
    <w:rsid w:val="001B16A1"/>
    <w:rsid w:val="001B2214"/>
    <w:rsid w:val="001B4955"/>
    <w:rsid w:val="001C1552"/>
    <w:rsid w:val="001C7273"/>
    <w:rsid w:val="001D3471"/>
    <w:rsid w:val="001D4FEF"/>
    <w:rsid w:val="001D56F9"/>
    <w:rsid w:val="001E690B"/>
    <w:rsid w:val="001F4799"/>
    <w:rsid w:val="001F4E41"/>
    <w:rsid w:val="00201DF3"/>
    <w:rsid w:val="00203DB0"/>
    <w:rsid w:val="00214321"/>
    <w:rsid w:val="00216052"/>
    <w:rsid w:val="00224482"/>
    <w:rsid w:val="00225A59"/>
    <w:rsid w:val="002276D9"/>
    <w:rsid w:val="00240F92"/>
    <w:rsid w:val="00246A38"/>
    <w:rsid w:val="002501FE"/>
    <w:rsid w:val="00257388"/>
    <w:rsid w:val="002645EF"/>
    <w:rsid w:val="00275B0E"/>
    <w:rsid w:val="002838E8"/>
    <w:rsid w:val="00284AF2"/>
    <w:rsid w:val="00284CDB"/>
    <w:rsid w:val="002916CF"/>
    <w:rsid w:val="002970DA"/>
    <w:rsid w:val="002B0556"/>
    <w:rsid w:val="002C252F"/>
    <w:rsid w:val="002D3E8D"/>
    <w:rsid w:val="002D4337"/>
    <w:rsid w:val="002E45EC"/>
    <w:rsid w:val="002F140E"/>
    <w:rsid w:val="002F1C29"/>
    <w:rsid w:val="002F3A22"/>
    <w:rsid w:val="00300BE7"/>
    <w:rsid w:val="00300EA6"/>
    <w:rsid w:val="00303FCF"/>
    <w:rsid w:val="00307286"/>
    <w:rsid w:val="00307ECF"/>
    <w:rsid w:val="00312B59"/>
    <w:rsid w:val="00312C70"/>
    <w:rsid w:val="00330BF0"/>
    <w:rsid w:val="00332197"/>
    <w:rsid w:val="0033561D"/>
    <w:rsid w:val="003410E9"/>
    <w:rsid w:val="00341D40"/>
    <w:rsid w:val="0035476B"/>
    <w:rsid w:val="00356119"/>
    <w:rsid w:val="00364814"/>
    <w:rsid w:val="003710C2"/>
    <w:rsid w:val="0037235F"/>
    <w:rsid w:val="003743C4"/>
    <w:rsid w:val="00376D62"/>
    <w:rsid w:val="00381C58"/>
    <w:rsid w:val="00387B3A"/>
    <w:rsid w:val="003934BF"/>
    <w:rsid w:val="003937F5"/>
    <w:rsid w:val="003A53C8"/>
    <w:rsid w:val="003A68BA"/>
    <w:rsid w:val="003B5A6F"/>
    <w:rsid w:val="003C5A24"/>
    <w:rsid w:val="003C62C0"/>
    <w:rsid w:val="003C719C"/>
    <w:rsid w:val="003D1A38"/>
    <w:rsid w:val="003D340B"/>
    <w:rsid w:val="003D5CF1"/>
    <w:rsid w:val="003E5E97"/>
    <w:rsid w:val="003E7811"/>
    <w:rsid w:val="003F0C11"/>
    <w:rsid w:val="003F15D1"/>
    <w:rsid w:val="003F27A8"/>
    <w:rsid w:val="003F2D25"/>
    <w:rsid w:val="003F6A14"/>
    <w:rsid w:val="003F7785"/>
    <w:rsid w:val="00411399"/>
    <w:rsid w:val="00412B10"/>
    <w:rsid w:val="00417136"/>
    <w:rsid w:val="00417F9C"/>
    <w:rsid w:val="0042146A"/>
    <w:rsid w:val="00430D52"/>
    <w:rsid w:val="00433C2A"/>
    <w:rsid w:val="004517DE"/>
    <w:rsid w:val="00455047"/>
    <w:rsid w:val="00461762"/>
    <w:rsid w:val="00464895"/>
    <w:rsid w:val="00471D34"/>
    <w:rsid w:val="0047345F"/>
    <w:rsid w:val="00475277"/>
    <w:rsid w:val="004806EF"/>
    <w:rsid w:val="00480E84"/>
    <w:rsid w:val="004B2209"/>
    <w:rsid w:val="004B7295"/>
    <w:rsid w:val="004C65A0"/>
    <w:rsid w:val="004C70E6"/>
    <w:rsid w:val="004D6A07"/>
    <w:rsid w:val="004E0E23"/>
    <w:rsid w:val="004F3895"/>
    <w:rsid w:val="004F7491"/>
    <w:rsid w:val="00501641"/>
    <w:rsid w:val="00504900"/>
    <w:rsid w:val="005050A3"/>
    <w:rsid w:val="00506BF4"/>
    <w:rsid w:val="00512EC2"/>
    <w:rsid w:val="00517789"/>
    <w:rsid w:val="00520008"/>
    <w:rsid w:val="00521E53"/>
    <w:rsid w:val="00525418"/>
    <w:rsid w:val="00525A68"/>
    <w:rsid w:val="0052774B"/>
    <w:rsid w:val="00527D6D"/>
    <w:rsid w:val="005374DE"/>
    <w:rsid w:val="00541318"/>
    <w:rsid w:val="005443CC"/>
    <w:rsid w:val="00545365"/>
    <w:rsid w:val="005539FD"/>
    <w:rsid w:val="00554845"/>
    <w:rsid w:val="0056693A"/>
    <w:rsid w:val="00570B3B"/>
    <w:rsid w:val="005748CB"/>
    <w:rsid w:val="00576B4E"/>
    <w:rsid w:val="005771DD"/>
    <w:rsid w:val="00580A4F"/>
    <w:rsid w:val="0058457F"/>
    <w:rsid w:val="00587140"/>
    <w:rsid w:val="00587D55"/>
    <w:rsid w:val="00591350"/>
    <w:rsid w:val="00592DC9"/>
    <w:rsid w:val="005959B3"/>
    <w:rsid w:val="00595C19"/>
    <w:rsid w:val="00595C4B"/>
    <w:rsid w:val="00595CE9"/>
    <w:rsid w:val="005A2A75"/>
    <w:rsid w:val="005A52C3"/>
    <w:rsid w:val="005A5DB3"/>
    <w:rsid w:val="005B028B"/>
    <w:rsid w:val="005B5B1D"/>
    <w:rsid w:val="005B7010"/>
    <w:rsid w:val="005C1685"/>
    <w:rsid w:val="005D2C26"/>
    <w:rsid w:val="005D2EEA"/>
    <w:rsid w:val="005D3599"/>
    <w:rsid w:val="005D3D8C"/>
    <w:rsid w:val="005D4E3F"/>
    <w:rsid w:val="005D7A75"/>
    <w:rsid w:val="005E2758"/>
    <w:rsid w:val="005E4435"/>
    <w:rsid w:val="005E5659"/>
    <w:rsid w:val="005F2ACA"/>
    <w:rsid w:val="00600651"/>
    <w:rsid w:val="006043FC"/>
    <w:rsid w:val="00611E6B"/>
    <w:rsid w:val="0061202B"/>
    <w:rsid w:val="006230F5"/>
    <w:rsid w:val="00630572"/>
    <w:rsid w:val="00637243"/>
    <w:rsid w:val="00642CC6"/>
    <w:rsid w:val="006465BE"/>
    <w:rsid w:val="006468F0"/>
    <w:rsid w:val="006608AC"/>
    <w:rsid w:val="00666E6A"/>
    <w:rsid w:val="0066723A"/>
    <w:rsid w:val="00677AF1"/>
    <w:rsid w:val="00682B3A"/>
    <w:rsid w:val="006852DC"/>
    <w:rsid w:val="00693632"/>
    <w:rsid w:val="00696467"/>
    <w:rsid w:val="006A0B03"/>
    <w:rsid w:val="006A2310"/>
    <w:rsid w:val="006A79D8"/>
    <w:rsid w:val="006B5423"/>
    <w:rsid w:val="006B5867"/>
    <w:rsid w:val="006B7C63"/>
    <w:rsid w:val="006C0B38"/>
    <w:rsid w:val="006D14F5"/>
    <w:rsid w:val="006D3F01"/>
    <w:rsid w:val="006E21D1"/>
    <w:rsid w:val="006E2304"/>
    <w:rsid w:val="006E2773"/>
    <w:rsid w:val="006E5A59"/>
    <w:rsid w:val="006F7F10"/>
    <w:rsid w:val="007016C0"/>
    <w:rsid w:val="00701D4A"/>
    <w:rsid w:val="00701E1D"/>
    <w:rsid w:val="0070219B"/>
    <w:rsid w:val="00707159"/>
    <w:rsid w:val="00711244"/>
    <w:rsid w:val="00720A90"/>
    <w:rsid w:val="00722B93"/>
    <w:rsid w:val="007237ED"/>
    <w:rsid w:val="00726505"/>
    <w:rsid w:val="00726D29"/>
    <w:rsid w:val="00730D51"/>
    <w:rsid w:val="00732A69"/>
    <w:rsid w:val="00732B0A"/>
    <w:rsid w:val="00737E48"/>
    <w:rsid w:val="00740BF0"/>
    <w:rsid w:val="0074267B"/>
    <w:rsid w:val="00744C29"/>
    <w:rsid w:val="00757B81"/>
    <w:rsid w:val="0076541C"/>
    <w:rsid w:val="00765703"/>
    <w:rsid w:val="00771EF3"/>
    <w:rsid w:val="00774B12"/>
    <w:rsid w:val="00780AF0"/>
    <w:rsid w:val="00781EDB"/>
    <w:rsid w:val="0078483E"/>
    <w:rsid w:val="007A628E"/>
    <w:rsid w:val="007A6BA4"/>
    <w:rsid w:val="007B12B3"/>
    <w:rsid w:val="007B5F24"/>
    <w:rsid w:val="007C0EDE"/>
    <w:rsid w:val="007C12DF"/>
    <w:rsid w:val="007C2751"/>
    <w:rsid w:val="007D371A"/>
    <w:rsid w:val="007D5429"/>
    <w:rsid w:val="007E3D61"/>
    <w:rsid w:val="007F6CEE"/>
    <w:rsid w:val="007F7443"/>
    <w:rsid w:val="0080343E"/>
    <w:rsid w:val="0081106D"/>
    <w:rsid w:val="00811CE9"/>
    <w:rsid w:val="0082000F"/>
    <w:rsid w:val="0082213E"/>
    <w:rsid w:val="00824CC3"/>
    <w:rsid w:val="0083137B"/>
    <w:rsid w:val="00844FB0"/>
    <w:rsid w:val="00850260"/>
    <w:rsid w:val="00870B2A"/>
    <w:rsid w:val="008809DE"/>
    <w:rsid w:val="00893C99"/>
    <w:rsid w:val="008B64E6"/>
    <w:rsid w:val="008C5CFC"/>
    <w:rsid w:val="008D0620"/>
    <w:rsid w:val="008D12D5"/>
    <w:rsid w:val="008D750E"/>
    <w:rsid w:val="008E15B8"/>
    <w:rsid w:val="008E4C05"/>
    <w:rsid w:val="008E7213"/>
    <w:rsid w:val="008F115C"/>
    <w:rsid w:val="008F4FA9"/>
    <w:rsid w:val="00903B13"/>
    <w:rsid w:val="00904532"/>
    <w:rsid w:val="00904718"/>
    <w:rsid w:val="00917D87"/>
    <w:rsid w:val="00926594"/>
    <w:rsid w:val="0092774A"/>
    <w:rsid w:val="00935348"/>
    <w:rsid w:val="009370F0"/>
    <w:rsid w:val="009371BC"/>
    <w:rsid w:val="00937FCA"/>
    <w:rsid w:val="009532C3"/>
    <w:rsid w:val="00954E8A"/>
    <w:rsid w:val="009606DB"/>
    <w:rsid w:val="00962712"/>
    <w:rsid w:val="00963029"/>
    <w:rsid w:val="0096435A"/>
    <w:rsid w:val="009669F0"/>
    <w:rsid w:val="009852EB"/>
    <w:rsid w:val="0098601C"/>
    <w:rsid w:val="00987B15"/>
    <w:rsid w:val="00987E89"/>
    <w:rsid w:val="00996DF1"/>
    <w:rsid w:val="009B029C"/>
    <w:rsid w:val="009C1C61"/>
    <w:rsid w:val="009C541C"/>
    <w:rsid w:val="009C69EA"/>
    <w:rsid w:val="009D3E5A"/>
    <w:rsid w:val="009D4CCB"/>
    <w:rsid w:val="009E28C4"/>
    <w:rsid w:val="009E3C80"/>
    <w:rsid w:val="009F1D94"/>
    <w:rsid w:val="009F310D"/>
    <w:rsid w:val="009F5253"/>
    <w:rsid w:val="00A03BB9"/>
    <w:rsid w:val="00A04D65"/>
    <w:rsid w:val="00A07CE4"/>
    <w:rsid w:val="00A1180F"/>
    <w:rsid w:val="00A154A1"/>
    <w:rsid w:val="00A21052"/>
    <w:rsid w:val="00A21A4D"/>
    <w:rsid w:val="00A21F59"/>
    <w:rsid w:val="00A24CD2"/>
    <w:rsid w:val="00A34E86"/>
    <w:rsid w:val="00A3655E"/>
    <w:rsid w:val="00A40277"/>
    <w:rsid w:val="00A4158A"/>
    <w:rsid w:val="00A43091"/>
    <w:rsid w:val="00A53AD4"/>
    <w:rsid w:val="00A57E08"/>
    <w:rsid w:val="00A62E70"/>
    <w:rsid w:val="00A63DD6"/>
    <w:rsid w:val="00A73392"/>
    <w:rsid w:val="00A76CF7"/>
    <w:rsid w:val="00A81BA9"/>
    <w:rsid w:val="00A85556"/>
    <w:rsid w:val="00A87CD9"/>
    <w:rsid w:val="00A9668E"/>
    <w:rsid w:val="00A96A6B"/>
    <w:rsid w:val="00A97221"/>
    <w:rsid w:val="00AA4359"/>
    <w:rsid w:val="00AB4FBB"/>
    <w:rsid w:val="00AB5CD7"/>
    <w:rsid w:val="00AD111C"/>
    <w:rsid w:val="00AE587C"/>
    <w:rsid w:val="00B02169"/>
    <w:rsid w:val="00B055F4"/>
    <w:rsid w:val="00B211CA"/>
    <w:rsid w:val="00B367DD"/>
    <w:rsid w:val="00B43E55"/>
    <w:rsid w:val="00B526F7"/>
    <w:rsid w:val="00B552A4"/>
    <w:rsid w:val="00B62801"/>
    <w:rsid w:val="00B70789"/>
    <w:rsid w:val="00B719ED"/>
    <w:rsid w:val="00B72A6E"/>
    <w:rsid w:val="00B759F9"/>
    <w:rsid w:val="00B75ABD"/>
    <w:rsid w:val="00B848A1"/>
    <w:rsid w:val="00B878E2"/>
    <w:rsid w:val="00BA4227"/>
    <w:rsid w:val="00BA4FAB"/>
    <w:rsid w:val="00BA6FB6"/>
    <w:rsid w:val="00BB1152"/>
    <w:rsid w:val="00BB142E"/>
    <w:rsid w:val="00BB1646"/>
    <w:rsid w:val="00BC4BFF"/>
    <w:rsid w:val="00BE0B40"/>
    <w:rsid w:val="00BE0D8B"/>
    <w:rsid w:val="00BE2FC5"/>
    <w:rsid w:val="00BE6AB2"/>
    <w:rsid w:val="00BF229A"/>
    <w:rsid w:val="00BF4D6F"/>
    <w:rsid w:val="00BF6041"/>
    <w:rsid w:val="00C11C7B"/>
    <w:rsid w:val="00C15AE1"/>
    <w:rsid w:val="00C168AB"/>
    <w:rsid w:val="00C21566"/>
    <w:rsid w:val="00C21F51"/>
    <w:rsid w:val="00C30348"/>
    <w:rsid w:val="00C578D0"/>
    <w:rsid w:val="00C61160"/>
    <w:rsid w:val="00C80341"/>
    <w:rsid w:val="00C81C82"/>
    <w:rsid w:val="00C81D73"/>
    <w:rsid w:val="00C92B0B"/>
    <w:rsid w:val="00C9538F"/>
    <w:rsid w:val="00C96B61"/>
    <w:rsid w:val="00C978C5"/>
    <w:rsid w:val="00CA6DC8"/>
    <w:rsid w:val="00CA777E"/>
    <w:rsid w:val="00CB2273"/>
    <w:rsid w:val="00CB4A85"/>
    <w:rsid w:val="00CB556B"/>
    <w:rsid w:val="00CC3E18"/>
    <w:rsid w:val="00CD1B36"/>
    <w:rsid w:val="00CD1B3A"/>
    <w:rsid w:val="00CD64C3"/>
    <w:rsid w:val="00CE5ECA"/>
    <w:rsid w:val="00CF2286"/>
    <w:rsid w:val="00CF5F22"/>
    <w:rsid w:val="00D04284"/>
    <w:rsid w:val="00D04F5F"/>
    <w:rsid w:val="00D073EB"/>
    <w:rsid w:val="00D20507"/>
    <w:rsid w:val="00D22AEA"/>
    <w:rsid w:val="00D278A3"/>
    <w:rsid w:val="00D3142B"/>
    <w:rsid w:val="00D36F6A"/>
    <w:rsid w:val="00D55296"/>
    <w:rsid w:val="00D63F9E"/>
    <w:rsid w:val="00D669C8"/>
    <w:rsid w:val="00D92D4A"/>
    <w:rsid w:val="00D936B4"/>
    <w:rsid w:val="00D937DE"/>
    <w:rsid w:val="00DA22FA"/>
    <w:rsid w:val="00DA28C6"/>
    <w:rsid w:val="00DA3287"/>
    <w:rsid w:val="00DA57CB"/>
    <w:rsid w:val="00DB2E98"/>
    <w:rsid w:val="00DB77EB"/>
    <w:rsid w:val="00DC5CF8"/>
    <w:rsid w:val="00DD4EDD"/>
    <w:rsid w:val="00DD53EA"/>
    <w:rsid w:val="00DE5D08"/>
    <w:rsid w:val="00DF6379"/>
    <w:rsid w:val="00DF786C"/>
    <w:rsid w:val="00E01697"/>
    <w:rsid w:val="00E01A74"/>
    <w:rsid w:val="00E0401D"/>
    <w:rsid w:val="00E04945"/>
    <w:rsid w:val="00E11DC4"/>
    <w:rsid w:val="00E165A4"/>
    <w:rsid w:val="00E24822"/>
    <w:rsid w:val="00E33E3C"/>
    <w:rsid w:val="00E350FC"/>
    <w:rsid w:val="00E42890"/>
    <w:rsid w:val="00E43F8A"/>
    <w:rsid w:val="00E46596"/>
    <w:rsid w:val="00E47259"/>
    <w:rsid w:val="00E5089E"/>
    <w:rsid w:val="00E53EA0"/>
    <w:rsid w:val="00E62561"/>
    <w:rsid w:val="00E66238"/>
    <w:rsid w:val="00E70994"/>
    <w:rsid w:val="00E723F1"/>
    <w:rsid w:val="00E819C3"/>
    <w:rsid w:val="00E8281F"/>
    <w:rsid w:val="00E9359C"/>
    <w:rsid w:val="00EB02FC"/>
    <w:rsid w:val="00EB63C8"/>
    <w:rsid w:val="00ED26B9"/>
    <w:rsid w:val="00EE5705"/>
    <w:rsid w:val="00EF084C"/>
    <w:rsid w:val="00EF6BDD"/>
    <w:rsid w:val="00F02AC7"/>
    <w:rsid w:val="00F06400"/>
    <w:rsid w:val="00F07BBB"/>
    <w:rsid w:val="00F155CA"/>
    <w:rsid w:val="00F216E8"/>
    <w:rsid w:val="00F227EF"/>
    <w:rsid w:val="00F234DC"/>
    <w:rsid w:val="00F24569"/>
    <w:rsid w:val="00F3175F"/>
    <w:rsid w:val="00F32A34"/>
    <w:rsid w:val="00F35738"/>
    <w:rsid w:val="00F40502"/>
    <w:rsid w:val="00F50122"/>
    <w:rsid w:val="00F675BD"/>
    <w:rsid w:val="00F7129A"/>
    <w:rsid w:val="00F74710"/>
    <w:rsid w:val="00F75F9D"/>
    <w:rsid w:val="00F86B24"/>
    <w:rsid w:val="00F87249"/>
    <w:rsid w:val="00F919FE"/>
    <w:rsid w:val="00F91B3D"/>
    <w:rsid w:val="00FA3099"/>
    <w:rsid w:val="00FA5545"/>
    <w:rsid w:val="00FA71B2"/>
    <w:rsid w:val="00FB2D80"/>
    <w:rsid w:val="00FB34F3"/>
    <w:rsid w:val="00FB4574"/>
    <w:rsid w:val="00FC24FE"/>
    <w:rsid w:val="00FC31E5"/>
    <w:rsid w:val="00FD4068"/>
    <w:rsid w:val="00FE124C"/>
    <w:rsid w:val="00FE2F6A"/>
    <w:rsid w:val="00FE6F77"/>
    <w:rsid w:val="00FE6FE5"/>
    <w:rsid w:val="00FF713D"/>
    <w:rsid w:val="00FF751B"/>
    <w:rsid w:val="4E428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8A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3C8"/>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BodyText">
    <w:name w:val="Body Text"/>
    <w:basedOn w:val="Normal"/>
    <w:link w:val="BodyTextChar"/>
    <w:uiPriority w:val="1"/>
    <w:qFormat/>
    <w:rsid w:val="00B552A4"/>
    <w:pPr>
      <w:widowControl w:val="0"/>
      <w:overflowPunct/>
      <w:autoSpaceDE/>
      <w:autoSpaceDN/>
      <w:adjustRightInd/>
      <w:ind w:left="940"/>
      <w:textAlignment w:val="auto"/>
    </w:pPr>
    <w:rPr>
      <w:rFonts w:eastAsia="Verdana" w:cstheme="minorBidi"/>
      <w:szCs w:val="18"/>
    </w:rPr>
  </w:style>
  <w:style w:type="character" w:customStyle="1" w:styleId="BodyTextChar">
    <w:name w:val="Body Text Char"/>
    <w:basedOn w:val="DefaultParagraphFont"/>
    <w:link w:val="BodyText"/>
    <w:uiPriority w:val="1"/>
    <w:rsid w:val="00B552A4"/>
    <w:rPr>
      <w:rFonts w:ascii="Verdana" w:eastAsia="Verdana" w:hAnsi="Verdana" w:cstheme="minorBidi"/>
      <w:sz w:val="18"/>
      <w:szCs w:val="18"/>
    </w:rPr>
  </w:style>
  <w:style w:type="character" w:styleId="UnresolvedMention">
    <w:name w:val="Unresolved Mention"/>
    <w:basedOn w:val="DefaultParagraphFont"/>
    <w:uiPriority w:val="99"/>
    <w:semiHidden/>
    <w:unhideWhenUsed/>
    <w:rsid w:val="00726505"/>
    <w:rPr>
      <w:color w:val="605E5C"/>
      <w:shd w:val="clear" w:color="auto" w:fill="E1DFDD"/>
    </w:rPr>
  </w:style>
  <w:style w:type="paragraph" w:styleId="ListParagraph">
    <w:name w:val="List Paragraph"/>
    <w:basedOn w:val="Normal"/>
    <w:uiPriority w:val="1"/>
    <w:qFormat/>
    <w:rsid w:val="0078483E"/>
    <w:pPr>
      <w:widowControl w:val="0"/>
      <w:overflowPunct/>
      <w:adjustRightInd/>
      <w:ind w:left="1580" w:hanging="360"/>
      <w:textAlignment w:val="auto"/>
    </w:pPr>
    <w:rPr>
      <w:rFonts w:eastAsia="Verdana" w:cs="Verdana"/>
      <w:sz w:val="22"/>
      <w:szCs w:val="22"/>
      <w:lang w:bidi="en-US"/>
    </w:rPr>
  </w:style>
  <w:style w:type="paragraph" w:customStyle="1" w:styleId="TableParagraph">
    <w:name w:val="Table Paragraph"/>
    <w:basedOn w:val="Normal"/>
    <w:uiPriority w:val="1"/>
    <w:qFormat/>
    <w:rsid w:val="00C9538F"/>
    <w:pPr>
      <w:widowControl w:val="0"/>
      <w:overflowPunct/>
      <w:adjustRightInd/>
      <w:spacing w:before="80"/>
      <w:ind w:left="115"/>
      <w:textAlignment w:val="auto"/>
    </w:pPr>
    <w:rPr>
      <w:rFonts w:eastAsia="Verdana" w:cs="Verdan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479929225">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478447931">
      <w:bodyDiv w:val="1"/>
      <w:marLeft w:val="0"/>
      <w:marRight w:val="0"/>
      <w:marTop w:val="0"/>
      <w:marBottom w:val="0"/>
      <w:divBdr>
        <w:top w:val="none" w:sz="0" w:space="0" w:color="auto"/>
        <w:left w:val="none" w:sz="0" w:space="0" w:color="auto"/>
        <w:bottom w:val="none" w:sz="0" w:space="0" w:color="auto"/>
        <w:right w:val="none" w:sz="0" w:space="0" w:color="auto"/>
      </w:divBdr>
      <w:divsChild>
        <w:div w:id="207109880">
          <w:marLeft w:val="0"/>
          <w:marRight w:val="0"/>
          <w:marTop w:val="0"/>
          <w:marBottom w:val="0"/>
          <w:divBdr>
            <w:top w:val="none" w:sz="0" w:space="0" w:color="auto"/>
            <w:left w:val="none" w:sz="0" w:space="0" w:color="auto"/>
            <w:bottom w:val="none" w:sz="0" w:space="0" w:color="auto"/>
            <w:right w:val="none" w:sz="0" w:space="0" w:color="auto"/>
          </w:divBdr>
        </w:div>
      </w:divsChild>
    </w:div>
    <w:div w:id="1723484018">
      <w:bodyDiv w:val="1"/>
      <w:marLeft w:val="0"/>
      <w:marRight w:val="0"/>
      <w:marTop w:val="0"/>
      <w:marBottom w:val="0"/>
      <w:divBdr>
        <w:top w:val="none" w:sz="0" w:space="0" w:color="auto"/>
        <w:left w:val="none" w:sz="0" w:space="0" w:color="auto"/>
        <w:bottom w:val="none" w:sz="0" w:space="0" w:color="auto"/>
        <w:right w:val="none" w:sz="0" w:space="0" w:color="auto"/>
      </w:divBdr>
      <w:divsChild>
        <w:div w:id="839348161">
          <w:marLeft w:val="0"/>
          <w:marRight w:val="0"/>
          <w:marTop w:val="0"/>
          <w:marBottom w:val="0"/>
          <w:divBdr>
            <w:top w:val="none" w:sz="0" w:space="0" w:color="auto"/>
            <w:left w:val="none" w:sz="0" w:space="0" w:color="auto"/>
            <w:bottom w:val="none" w:sz="0" w:space="0" w:color="auto"/>
            <w:right w:val="none" w:sz="0" w:space="0" w:color="auto"/>
          </w:divBdr>
        </w:div>
      </w:divsChild>
    </w:div>
    <w:div w:id="18491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md@2ingage.org" TargetMode="External"/><Relationship Id="rId18" Type="http://schemas.openxmlformats.org/officeDocument/2006/relationships/hyperlink" Target="mailto:PLACEREQ05@dfps.texas.gov%20" TargetMode="External"/><Relationship Id="rId26" Type="http://schemas.openxmlformats.org/officeDocument/2006/relationships/hyperlink" Target="mailto:DFPSQRTP@dfps.texas.gov" TargetMode="External"/><Relationship Id="rId3" Type="http://schemas.openxmlformats.org/officeDocument/2006/relationships/settings" Target="settings.xml"/><Relationship Id="rId21" Type="http://schemas.openxmlformats.org/officeDocument/2006/relationships/hyperlink" Target="mailto:placementbexar@sjrctexas.org" TargetMode="External"/><Relationship Id="rId7" Type="http://schemas.openxmlformats.org/officeDocument/2006/relationships/image" Target="media/image1.png"/><Relationship Id="rId12" Type="http://schemas.openxmlformats.org/officeDocument/2006/relationships/hyperlink" Target="mailto:txreg1placement@saintfrancisministries.org" TargetMode="External"/><Relationship Id="rId17" Type="http://schemas.openxmlformats.org/officeDocument/2006/relationships/hyperlink" Target="mailto:txfcnplacement@txfcn.org" TargetMode="External"/><Relationship Id="rId25" Type="http://schemas.openxmlformats.org/officeDocument/2006/relationships/hyperlink" Target="mailto:PLACER11@dfps.texas.gov"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intake@4kids4families.org" TargetMode="External"/><Relationship Id="rId20" Type="http://schemas.openxmlformats.org/officeDocument/2006/relationships/hyperlink" Target="mailto:R07PLACE@dfps.texas.gov" TargetMode="External"/><Relationship Id="rId29" Type="http://schemas.openxmlformats.org/officeDocument/2006/relationships/hyperlink" Target="https://intranet.dfps.texas.gov/Application/Forms/showFile.aspx?Name=K-902-2109.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fps.texas.gov/policies/Website/default.asp" TargetMode="External"/><Relationship Id="rId24" Type="http://schemas.openxmlformats.org/officeDocument/2006/relationships/hyperlink" Target="mailto:PLAREQ10@dfps.state.tx.u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Discharge@oc-ok.org" TargetMode="External"/><Relationship Id="rId23" Type="http://schemas.openxmlformats.org/officeDocument/2006/relationships/hyperlink" Target="mailto:DFPSReg9DischargeNotifications@dfps.texas.gov" TargetMode="External"/><Relationship Id="rId28" Type="http://schemas.openxmlformats.org/officeDocument/2006/relationships/hyperlink" Target="mailto:DFPSQRTP@dfps.texas.gov" TargetMode="External"/><Relationship Id="rId10" Type="http://schemas.openxmlformats.org/officeDocument/2006/relationships/hyperlink" Target="mailto:dfpsdisruptionprevention@dfps.texas.gov" TargetMode="External"/><Relationship Id="rId19" Type="http://schemas.openxmlformats.org/officeDocument/2006/relationships/hyperlink" Target="mailto:PLREQR06@dfps.texas.gov%2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fpsdisruptionprevention@dfps.texas.gov" TargetMode="External"/><Relationship Id="rId14" Type="http://schemas.openxmlformats.org/officeDocument/2006/relationships/hyperlink" Target="mailto:placement@3empower.org" TargetMode="External"/><Relationship Id="rId22" Type="http://schemas.openxmlformats.org/officeDocument/2006/relationships/hyperlink" Target="mailto:Placementbelong@sjrctexas.org" TargetMode="External"/><Relationship Id="rId27" Type="http://schemas.openxmlformats.org/officeDocument/2006/relationships/hyperlink" Target="mailto:DFPSQRTP@dfps.texas.gov" TargetMode="External"/><Relationship Id="rId30" Type="http://schemas.openxmlformats.org/officeDocument/2006/relationships/header" Target="header1.xml"/><Relationship Id="rId8" Type="http://schemas.openxmlformats.org/officeDocument/2006/relationships/image" Target="media/image2.sv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2162</Words>
  <Characters>12329</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2025-09-25T20:10:00Z</dcterms:created>
  <dcterms:modified xsi:type="dcterms:W3CDTF">2025-09-25T20:10:00Z</dcterms:modified>
</cp:coreProperties>
</file>