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6F" w:rsidRPr="00032C43" w:rsidRDefault="00E55808" w:rsidP="00E55808">
      <w:pPr>
        <w:rPr>
          <w:rFonts w:ascii="Calibri" w:hAnsi="Calibri"/>
          <w:sz w:val="18"/>
          <w:szCs w:val="18"/>
        </w:rPr>
      </w:pPr>
      <w:r w:rsidRPr="00032C43">
        <w:rPr>
          <w:rFonts w:ascii="Calibri" w:hAnsi="Calibri"/>
          <w:b/>
          <w:sz w:val="18"/>
          <w:szCs w:val="18"/>
        </w:rPr>
        <w:t>Purpose:</w:t>
      </w:r>
      <w:r w:rsidRPr="00032C43">
        <w:rPr>
          <w:rFonts w:ascii="Calibri" w:hAnsi="Calibri"/>
          <w:sz w:val="18"/>
          <w:szCs w:val="18"/>
        </w:rPr>
        <w:t xml:space="preserve"> Use this form to </w:t>
      </w:r>
      <w:r w:rsidR="0043436F" w:rsidRPr="00032C43">
        <w:rPr>
          <w:rFonts w:ascii="Calibri" w:hAnsi="Calibri"/>
          <w:sz w:val="18"/>
          <w:szCs w:val="18"/>
        </w:rPr>
        <w:t xml:space="preserve">authorize placement in </w:t>
      </w:r>
      <w:r w:rsidR="00F81A44" w:rsidRPr="00032C43">
        <w:rPr>
          <w:rFonts w:ascii="Calibri" w:hAnsi="Calibri"/>
          <w:sz w:val="18"/>
          <w:szCs w:val="18"/>
        </w:rPr>
        <w:t>a HCS</w:t>
      </w:r>
      <w:r w:rsidR="0043436F" w:rsidRPr="00032C43">
        <w:rPr>
          <w:rFonts w:ascii="Calibri" w:hAnsi="Calibri"/>
          <w:sz w:val="18"/>
          <w:szCs w:val="18"/>
        </w:rPr>
        <w:t xml:space="preserve"> setting.</w:t>
      </w:r>
    </w:p>
    <w:p w:rsidR="00E55808" w:rsidRPr="00032C43" w:rsidRDefault="00E55808" w:rsidP="00E55808">
      <w:pPr>
        <w:rPr>
          <w:rFonts w:ascii="Calibri" w:hAnsi="Calibri"/>
          <w:i/>
          <w:sz w:val="18"/>
          <w:szCs w:val="18"/>
        </w:rPr>
      </w:pPr>
      <w:r w:rsidRPr="00032C43">
        <w:rPr>
          <w:rFonts w:ascii="Calibri" w:hAnsi="Calibri"/>
          <w:b/>
          <w:sz w:val="18"/>
          <w:szCs w:val="18"/>
        </w:rPr>
        <w:t>Instructions:</w:t>
      </w:r>
      <w:r w:rsidR="0043436F" w:rsidRPr="00032C43">
        <w:rPr>
          <w:rFonts w:ascii="Calibri" w:hAnsi="Calibri"/>
          <w:sz w:val="18"/>
          <w:szCs w:val="18"/>
        </w:rPr>
        <w:t xml:space="preserve"> To complete this form, see 2085</w:t>
      </w:r>
      <w:r w:rsidR="00F81A44" w:rsidRPr="00032C43">
        <w:rPr>
          <w:rFonts w:ascii="Calibri" w:hAnsi="Calibri"/>
          <w:sz w:val="18"/>
          <w:szCs w:val="18"/>
        </w:rPr>
        <w:t>hcs</w:t>
      </w:r>
      <w:r w:rsidR="0043436F" w:rsidRPr="00032C43">
        <w:rPr>
          <w:rFonts w:ascii="Calibri" w:hAnsi="Calibri"/>
          <w:sz w:val="18"/>
          <w:szCs w:val="18"/>
        </w:rPr>
        <w:t>ins</w:t>
      </w:r>
    </w:p>
    <w:p w:rsidR="0043436F" w:rsidRPr="00032C43" w:rsidRDefault="00E55808" w:rsidP="00E55808">
      <w:pPr>
        <w:rPr>
          <w:rFonts w:ascii="Calibri" w:hAnsi="Calibri"/>
          <w:i/>
          <w:sz w:val="18"/>
          <w:szCs w:val="18"/>
        </w:rPr>
      </w:pPr>
      <w:r w:rsidRPr="00032C43">
        <w:rPr>
          <w:rFonts w:ascii="Calibri" w:hAnsi="Calibri"/>
          <w:b/>
          <w:sz w:val="18"/>
          <w:szCs w:val="18"/>
        </w:rPr>
        <w:t>Directions:</w:t>
      </w:r>
      <w:r w:rsidRPr="00032C43">
        <w:rPr>
          <w:rFonts w:ascii="Calibri" w:hAnsi="Calibri"/>
          <w:sz w:val="18"/>
          <w:szCs w:val="18"/>
        </w:rPr>
        <w:t xml:space="preserve"> After completing this form </w:t>
      </w:r>
      <w:r w:rsidR="0043436F" w:rsidRPr="00032C43">
        <w:rPr>
          <w:rFonts w:ascii="Calibri" w:hAnsi="Calibri"/>
          <w:sz w:val="18"/>
          <w:szCs w:val="18"/>
        </w:rPr>
        <w:t>and obtaining signatures, give the original to the caregiver and file a copy in the case record.</w:t>
      </w:r>
      <w:r w:rsidRPr="00032C43">
        <w:rPr>
          <w:rFonts w:ascii="Calibri" w:hAnsi="Calibri"/>
          <w:i/>
          <w:sz w:val="18"/>
          <w:szCs w:val="18"/>
        </w:rPr>
        <w:t>.</w:t>
      </w:r>
    </w:p>
    <w:p w:rsidR="00E55808" w:rsidRPr="00032C43" w:rsidRDefault="0043436F" w:rsidP="00E55808">
      <w:pPr>
        <w:rPr>
          <w:rFonts w:ascii="Calibri" w:hAnsi="Calibri"/>
          <w:i/>
          <w:sz w:val="18"/>
          <w:szCs w:val="18"/>
        </w:rPr>
      </w:pPr>
      <w:r w:rsidRPr="00032C43">
        <w:rPr>
          <w:rFonts w:ascii="Calibri" w:hAnsi="Calibri"/>
          <w:sz w:val="18"/>
          <w:szCs w:val="18"/>
        </w:rPr>
        <w:t>Help</w:t>
      </w:r>
      <w:r w:rsidRPr="00032C43">
        <w:rPr>
          <w:rFonts w:ascii="Calibri" w:hAnsi="Calibri"/>
          <w:i/>
          <w:sz w:val="18"/>
          <w:szCs w:val="18"/>
        </w:rPr>
        <w:t xml:space="preserve">: </w:t>
      </w:r>
      <w:r w:rsidR="00E55808" w:rsidRPr="00032C43">
        <w:rPr>
          <w:rFonts w:ascii="Calibri" w:hAnsi="Calibri"/>
          <w:i/>
          <w:sz w:val="18"/>
          <w:szCs w:val="18"/>
        </w:rPr>
        <w:t xml:space="preserve"> </w:t>
      </w:r>
      <w:r w:rsidRPr="00032C43">
        <w:rPr>
          <w:rFonts w:ascii="Calibri" w:hAnsi="Calibri"/>
          <w:sz w:val="18"/>
          <w:szCs w:val="18"/>
        </w:rPr>
        <w:t>Contact your regional disability specialist for issues regarding HCS placements.</w:t>
      </w:r>
    </w:p>
    <w:p w:rsidR="00E55808" w:rsidRDefault="00E55808">
      <w:pPr>
        <w:rPr>
          <w:sz w:val="20"/>
        </w:rPr>
      </w:pPr>
    </w:p>
    <w:p w:rsidR="00E55808" w:rsidRDefault="00E55808">
      <w:pPr>
        <w:rPr>
          <w:sz w:val="20"/>
        </w:rPr>
      </w:pPr>
    </w:p>
    <w:tbl>
      <w:tblPr>
        <w:tblW w:w="0" w:type="auto"/>
        <w:tblLayout w:type="fixed"/>
        <w:tblLook w:val="0000" w:firstRow="0" w:lastRow="0" w:firstColumn="0" w:lastColumn="0" w:noHBand="0" w:noVBand="0"/>
      </w:tblPr>
      <w:tblGrid>
        <w:gridCol w:w="3708"/>
        <w:gridCol w:w="720"/>
        <w:gridCol w:w="1890"/>
        <w:gridCol w:w="2610"/>
        <w:gridCol w:w="1980"/>
      </w:tblGrid>
      <w:tr w:rsidR="004E3302">
        <w:tc>
          <w:tcPr>
            <w:tcW w:w="4428" w:type="dxa"/>
            <w:gridSpan w:val="2"/>
            <w:tcBorders>
              <w:top w:val="single" w:sz="6" w:space="0" w:color="auto"/>
              <w:left w:val="single" w:sz="6" w:space="0" w:color="auto"/>
            </w:tcBorders>
          </w:tcPr>
          <w:p w:rsidR="004E3302" w:rsidRDefault="004E3302">
            <w:pPr>
              <w:rPr>
                <w:sz w:val="20"/>
              </w:rPr>
            </w:pPr>
            <w:r>
              <w:rPr>
                <w:sz w:val="20"/>
              </w:rPr>
              <w:t>Child's Name</w:t>
            </w:r>
          </w:p>
        </w:tc>
        <w:tc>
          <w:tcPr>
            <w:tcW w:w="1890" w:type="dxa"/>
            <w:tcBorders>
              <w:top w:val="single" w:sz="6" w:space="0" w:color="auto"/>
              <w:left w:val="single" w:sz="6" w:space="0" w:color="auto"/>
            </w:tcBorders>
          </w:tcPr>
          <w:p w:rsidR="004E3302" w:rsidRDefault="004E3302">
            <w:pPr>
              <w:rPr>
                <w:sz w:val="20"/>
              </w:rPr>
            </w:pPr>
            <w:r>
              <w:rPr>
                <w:sz w:val="20"/>
              </w:rPr>
              <w:t>Person ID.</w:t>
            </w:r>
          </w:p>
        </w:tc>
        <w:tc>
          <w:tcPr>
            <w:tcW w:w="2610" w:type="dxa"/>
            <w:tcBorders>
              <w:top w:val="single" w:sz="6" w:space="0" w:color="auto"/>
              <w:left w:val="single" w:sz="6" w:space="0" w:color="auto"/>
              <w:right w:val="single" w:sz="6" w:space="0" w:color="auto"/>
            </w:tcBorders>
          </w:tcPr>
          <w:p w:rsidR="004E3302" w:rsidRDefault="004E3302">
            <w:pPr>
              <w:rPr>
                <w:sz w:val="20"/>
              </w:rPr>
            </w:pPr>
            <w:r>
              <w:rPr>
                <w:sz w:val="20"/>
              </w:rPr>
              <w:t>Medicaid No.</w:t>
            </w:r>
          </w:p>
        </w:tc>
        <w:tc>
          <w:tcPr>
            <w:tcW w:w="1980" w:type="dxa"/>
            <w:tcBorders>
              <w:top w:val="single" w:sz="6" w:space="0" w:color="auto"/>
              <w:left w:val="nil"/>
              <w:right w:val="single" w:sz="6" w:space="0" w:color="auto"/>
            </w:tcBorders>
          </w:tcPr>
          <w:p w:rsidR="004E3302" w:rsidRDefault="004E3302">
            <w:pPr>
              <w:rPr>
                <w:sz w:val="20"/>
              </w:rPr>
            </w:pPr>
            <w:r>
              <w:rPr>
                <w:sz w:val="20"/>
              </w:rPr>
              <w:t>Date of Birth</w:t>
            </w:r>
          </w:p>
        </w:tc>
      </w:tr>
      <w:bookmarkStart w:id="0" w:name="Text1"/>
      <w:tr w:rsidR="004E3302">
        <w:tc>
          <w:tcPr>
            <w:tcW w:w="4428" w:type="dxa"/>
            <w:gridSpan w:val="2"/>
            <w:tcBorders>
              <w:left w:val="single" w:sz="6" w:space="0" w:color="auto"/>
              <w:bottom w:val="single" w:sz="6" w:space="0" w:color="auto"/>
            </w:tcBorders>
          </w:tcPr>
          <w:p w:rsidR="004E3302" w:rsidRDefault="004E3302">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bookmarkStart w:id="1" w:name="_GoBack"/>
            <w:r>
              <w:rPr>
                <w:sz w:val="22"/>
                <w:szCs w:val="22"/>
              </w:rPr>
              <w:t> </w:t>
            </w:r>
            <w:r>
              <w:rPr>
                <w:sz w:val="22"/>
                <w:szCs w:val="22"/>
              </w:rPr>
              <w:t> </w:t>
            </w:r>
            <w:r>
              <w:rPr>
                <w:sz w:val="22"/>
                <w:szCs w:val="22"/>
              </w:rPr>
              <w:t> </w:t>
            </w:r>
            <w:r>
              <w:rPr>
                <w:sz w:val="22"/>
                <w:szCs w:val="22"/>
              </w:rPr>
              <w:t> </w:t>
            </w:r>
            <w:r>
              <w:rPr>
                <w:sz w:val="22"/>
                <w:szCs w:val="22"/>
              </w:rPr>
              <w:t> </w:t>
            </w:r>
            <w:bookmarkEnd w:id="1"/>
            <w:r>
              <w:rPr>
                <w:sz w:val="22"/>
                <w:szCs w:val="22"/>
              </w:rPr>
              <w:fldChar w:fldCharType="end"/>
            </w:r>
            <w:bookmarkEnd w:id="0"/>
          </w:p>
        </w:tc>
        <w:tc>
          <w:tcPr>
            <w:tcW w:w="1890" w:type="dxa"/>
            <w:tcBorders>
              <w:left w:val="single" w:sz="6" w:space="0" w:color="auto"/>
              <w:bottom w:val="single" w:sz="6" w:space="0" w:color="auto"/>
            </w:tcBorders>
          </w:tcPr>
          <w:p w:rsidR="004E3302" w:rsidRDefault="004E3302">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2" w:name="Text2"/>
        <w:tc>
          <w:tcPr>
            <w:tcW w:w="2610" w:type="dxa"/>
            <w:tcBorders>
              <w:left w:val="single" w:sz="6" w:space="0" w:color="auto"/>
              <w:bottom w:val="single" w:sz="6" w:space="0" w:color="auto"/>
              <w:right w:val="single" w:sz="6" w:space="0" w:color="auto"/>
            </w:tcBorders>
          </w:tcPr>
          <w:p w:rsidR="004E3302" w:rsidRDefault="004E3302">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bookmarkStart w:id="3" w:name="Text3"/>
        <w:tc>
          <w:tcPr>
            <w:tcW w:w="1980" w:type="dxa"/>
            <w:tcBorders>
              <w:left w:val="nil"/>
              <w:bottom w:val="single" w:sz="6" w:space="0" w:color="auto"/>
              <w:right w:val="single" w:sz="6" w:space="0" w:color="auto"/>
            </w:tcBorders>
          </w:tcPr>
          <w:p w:rsidR="004E3302" w:rsidRDefault="004E3302">
            <w:pPr>
              <w:rPr>
                <w:sz w:val="22"/>
                <w:szCs w:val="22"/>
              </w:rPr>
            </w:pP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r w:rsidR="004E3302">
        <w:tc>
          <w:tcPr>
            <w:tcW w:w="4428" w:type="dxa"/>
            <w:gridSpan w:val="2"/>
            <w:tcBorders>
              <w:left w:val="single" w:sz="6" w:space="0" w:color="auto"/>
            </w:tcBorders>
          </w:tcPr>
          <w:p w:rsidR="004E3302" w:rsidRDefault="004E3302">
            <w:pPr>
              <w:rPr>
                <w:sz w:val="20"/>
              </w:rPr>
            </w:pPr>
            <w:r>
              <w:rPr>
                <w:sz w:val="20"/>
              </w:rPr>
              <w:t>County</w:t>
            </w:r>
          </w:p>
        </w:tc>
        <w:tc>
          <w:tcPr>
            <w:tcW w:w="1890" w:type="dxa"/>
            <w:tcBorders>
              <w:left w:val="single" w:sz="6" w:space="0" w:color="auto"/>
              <w:right w:val="single" w:sz="6" w:space="0" w:color="auto"/>
            </w:tcBorders>
          </w:tcPr>
          <w:p w:rsidR="004E3302" w:rsidRDefault="004E3302">
            <w:pPr>
              <w:rPr>
                <w:sz w:val="20"/>
              </w:rPr>
            </w:pPr>
            <w:r>
              <w:rPr>
                <w:sz w:val="20"/>
              </w:rPr>
              <w:t>Court No.</w:t>
            </w:r>
          </w:p>
        </w:tc>
        <w:tc>
          <w:tcPr>
            <w:tcW w:w="2610" w:type="dxa"/>
            <w:tcBorders>
              <w:left w:val="nil"/>
            </w:tcBorders>
          </w:tcPr>
          <w:p w:rsidR="004E3302" w:rsidRDefault="004E3302">
            <w:pPr>
              <w:rPr>
                <w:sz w:val="20"/>
              </w:rPr>
            </w:pPr>
            <w:r>
              <w:rPr>
                <w:sz w:val="20"/>
              </w:rPr>
              <w:t>Cause No.</w:t>
            </w:r>
          </w:p>
        </w:tc>
        <w:tc>
          <w:tcPr>
            <w:tcW w:w="1980" w:type="dxa"/>
            <w:tcBorders>
              <w:left w:val="single" w:sz="6" w:space="0" w:color="auto"/>
              <w:right w:val="single" w:sz="6" w:space="0" w:color="auto"/>
            </w:tcBorders>
          </w:tcPr>
          <w:p w:rsidR="004E3302" w:rsidRDefault="004E3302">
            <w:pPr>
              <w:rPr>
                <w:sz w:val="20"/>
              </w:rPr>
            </w:pPr>
            <w:r>
              <w:rPr>
                <w:sz w:val="20"/>
              </w:rPr>
              <w:t>Date of Placement</w:t>
            </w:r>
          </w:p>
        </w:tc>
      </w:tr>
      <w:bookmarkStart w:id="4" w:name="Text4"/>
      <w:tr w:rsidR="004E3302">
        <w:tc>
          <w:tcPr>
            <w:tcW w:w="4428" w:type="dxa"/>
            <w:gridSpan w:val="2"/>
            <w:tcBorders>
              <w:left w:val="single" w:sz="6" w:space="0" w:color="auto"/>
              <w:bottom w:val="single" w:sz="6" w:space="0" w:color="auto"/>
            </w:tcBorders>
          </w:tcPr>
          <w:p w:rsidR="004E3302" w:rsidRDefault="004E3302">
            <w:pP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bookmarkStart w:id="5" w:name="Text5"/>
        <w:tc>
          <w:tcPr>
            <w:tcW w:w="1890" w:type="dxa"/>
            <w:tcBorders>
              <w:left w:val="single" w:sz="6" w:space="0" w:color="auto"/>
              <w:bottom w:val="single" w:sz="6" w:space="0" w:color="auto"/>
              <w:right w:val="single" w:sz="6" w:space="0" w:color="auto"/>
            </w:tcBorders>
          </w:tcPr>
          <w:p w:rsidR="004E3302" w:rsidRDefault="004E3302">
            <w:pPr>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bookmarkStart w:id="6" w:name="Text6"/>
        <w:tc>
          <w:tcPr>
            <w:tcW w:w="2610" w:type="dxa"/>
            <w:tcBorders>
              <w:left w:val="nil"/>
              <w:bottom w:val="single" w:sz="6" w:space="0" w:color="auto"/>
            </w:tcBorders>
          </w:tcPr>
          <w:p w:rsidR="004E3302" w:rsidRDefault="004E3302">
            <w:pPr>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bookmarkStart w:id="7" w:name="Text7"/>
        <w:tc>
          <w:tcPr>
            <w:tcW w:w="1980" w:type="dxa"/>
            <w:tcBorders>
              <w:left w:val="single" w:sz="6" w:space="0" w:color="auto"/>
              <w:bottom w:val="single" w:sz="6" w:space="0" w:color="auto"/>
              <w:right w:val="single" w:sz="6" w:space="0" w:color="auto"/>
            </w:tcBorders>
          </w:tcPr>
          <w:p w:rsidR="004E3302" w:rsidRDefault="004E3302">
            <w:pPr>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4E3302">
        <w:tc>
          <w:tcPr>
            <w:tcW w:w="3708" w:type="dxa"/>
            <w:tcBorders>
              <w:left w:val="single" w:sz="6" w:space="0" w:color="auto"/>
            </w:tcBorders>
          </w:tcPr>
          <w:p w:rsidR="004E3302" w:rsidRDefault="004E3302">
            <w:pPr>
              <w:rPr>
                <w:sz w:val="20"/>
              </w:rPr>
            </w:pPr>
            <w:r>
              <w:rPr>
                <w:sz w:val="20"/>
              </w:rPr>
              <w:t>HCS Provider's name</w:t>
            </w:r>
          </w:p>
        </w:tc>
        <w:tc>
          <w:tcPr>
            <w:tcW w:w="7200" w:type="dxa"/>
            <w:gridSpan w:val="4"/>
            <w:tcBorders>
              <w:left w:val="single" w:sz="6" w:space="0" w:color="auto"/>
              <w:right w:val="single" w:sz="6" w:space="0" w:color="auto"/>
            </w:tcBorders>
          </w:tcPr>
          <w:p w:rsidR="004E3302" w:rsidRDefault="004E3302">
            <w:pPr>
              <w:rPr>
                <w:sz w:val="20"/>
              </w:rPr>
            </w:pPr>
            <w:r>
              <w:rPr>
                <w:sz w:val="20"/>
              </w:rPr>
              <w:t>Caregiver's name</w:t>
            </w:r>
          </w:p>
        </w:tc>
      </w:tr>
      <w:bookmarkStart w:id="8" w:name="Text8"/>
      <w:tr w:rsidR="004E3302">
        <w:tc>
          <w:tcPr>
            <w:tcW w:w="3708" w:type="dxa"/>
            <w:tcBorders>
              <w:left w:val="single" w:sz="6" w:space="0" w:color="auto"/>
              <w:bottom w:val="single" w:sz="6" w:space="0" w:color="auto"/>
              <w:right w:val="single" w:sz="6" w:space="0" w:color="auto"/>
            </w:tcBorders>
          </w:tcPr>
          <w:p w:rsidR="004E3302" w:rsidRDefault="004E3302">
            <w:pPr>
              <w:rPr>
                <w:sz w:val="22"/>
                <w:szCs w:val="22"/>
              </w:rPr>
            </w:pPr>
            <w:r>
              <w:rPr>
                <w:sz w:val="22"/>
                <w:szCs w:val="22"/>
              </w:rPr>
              <w:fldChar w:fldCharType="begin">
                <w:ffData>
                  <w:name w:val="Text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bookmarkStart w:id="9" w:name="Text9"/>
        <w:tc>
          <w:tcPr>
            <w:tcW w:w="7200" w:type="dxa"/>
            <w:gridSpan w:val="4"/>
            <w:tcBorders>
              <w:left w:val="single" w:sz="6" w:space="0" w:color="auto"/>
              <w:bottom w:val="single" w:sz="6" w:space="0" w:color="auto"/>
              <w:right w:val="single" w:sz="6" w:space="0" w:color="auto"/>
            </w:tcBorders>
          </w:tcPr>
          <w:p w:rsidR="004E3302" w:rsidRDefault="004E3302">
            <w:pPr>
              <w:tabs>
                <w:tab w:val="left" w:pos="1098"/>
                <w:tab w:val="left" w:pos="3798"/>
              </w:tabs>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bl>
    <w:p w:rsidR="004E3302" w:rsidRDefault="004E3302">
      <w:pPr>
        <w:rPr>
          <w:b/>
          <w:spacing w:val="12"/>
          <w:sz w:val="22"/>
          <w:szCs w:val="22"/>
        </w:rPr>
      </w:pPr>
    </w:p>
    <w:p w:rsidR="004E3302" w:rsidRDefault="004E3302">
      <w:pPr>
        <w:rPr>
          <w:b/>
          <w:spacing w:val="12"/>
          <w:sz w:val="22"/>
          <w:szCs w:val="22"/>
        </w:rPr>
      </w:pPr>
      <w:r>
        <w:rPr>
          <w:b/>
          <w:spacing w:val="12"/>
          <w:sz w:val="22"/>
          <w:szCs w:val="22"/>
        </w:rPr>
        <w:t>The Texas Department of Family and Protective Services (DFPS), as the managing conservator and Legally Authorized Representative (LAR) of this child, hereby authorizes the caregiver described above to serve as the child's caregiver under the following terms and conditions:</w:t>
      </w:r>
    </w:p>
    <w:bookmarkStart w:id="10" w:name="Check4"/>
    <w:p w:rsidR="004E3302" w:rsidRDefault="004E3302">
      <w:pPr>
        <w:ind w:left="180" w:hanging="180"/>
        <w:rPr>
          <w:sz w:val="22"/>
          <w:szCs w:val="22"/>
        </w:rPr>
      </w:pPr>
      <w:r>
        <w:rPr>
          <w:sz w:val="22"/>
          <w:szCs w:val="22"/>
        </w:rPr>
        <w:fldChar w:fldCharType="begin"/>
      </w:r>
      <w:r>
        <w:rPr>
          <w:sz w:val="22"/>
          <w:szCs w:val="22"/>
        </w:rPr>
        <w:instrText xml:space="preserve"> FORMCHECKBOX _</w:instrText>
      </w:r>
      <w:r>
        <w:rPr>
          <w:sz w:val="22"/>
          <w:szCs w:val="22"/>
        </w:rPr>
        <w:fldChar w:fldCharType="end"/>
      </w:r>
      <w:bookmarkEnd w:id="10"/>
      <w:r>
        <w:rPr>
          <w:sz w:val="22"/>
          <w:szCs w:val="22"/>
        </w:rPr>
        <w:tab/>
      </w:r>
    </w:p>
    <w:p w:rsidR="002B63C3" w:rsidRPr="00EF6762" w:rsidRDefault="002B63C3" w:rsidP="002B63C3">
      <w:pPr>
        <w:numPr>
          <w:ilvl w:val="0"/>
          <w:numId w:val="3"/>
        </w:numPr>
        <w:overflowPunct/>
        <w:autoSpaceDE/>
        <w:autoSpaceDN/>
        <w:adjustRightInd/>
        <w:textAlignment w:val="auto"/>
        <w:rPr>
          <w:sz w:val="20"/>
        </w:rPr>
      </w:pPr>
      <w:r w:rsidRPr="00EF6762">
        <w:rPr>
          <w:sz w:val="20"/>
        </w:rPr>
        <w:t>Daily Care.  The caregiver must provide the child’s daily care, protection, control and reasonable discipline. Physical discipline, including spanking</w:t>
      </w:r>
      <w:r w:rsidR="00C839E1">
        <w:rPr>
          <w:sz w:val="20"/>
        </w:rPr>
        <w:t>,</w:t>
      </w:r>
      <w:r w:rsidRPr="00EF6762">
        <w:rPr>
          <w:sz w:val="20"/>
        </w:rPr>
        <w:t xml:space="preserve"> </w:t>
      </w:r>
      <w:r w:rsidR="0036304A">
        <w:rPr>
          <w:sz w:val="20"/>
        </w:rPr>
        <w:t xml:space="preserve">may </w:t>
      </w:r>
      <w:r w:rsidR="00333DAA" w:rsidRPr="00EF6762">
        <w:rPr>
          <w:sz w:val="20"/>
        </w:rPr>
        <w:t>not</w:t>
      </w:r>
      <w:r w:rsidRPr="00EF6762">
        <w:rPr>
          <w:sz w:val="20"/>
        </w:rPr>
        <w:t xml:space="preserve"> be used on a child that is in the conservatorship of DFPS.  Reasonable discipline should be related to the child's specific misbehavior, age, developmental level, previous experiences, reactions to previous discipline</w:t>
      </w:r>
      <w:r w:rsidR="00C839E1">
        <w:rPr>
          <w:sz w:val="20"/>
        </w:rPr>
        <w:t>,</w:t>
      </w:r>
      <w:r w:rsidRPr="00EF6762">
        <w:rPr>
          <w:sz w:val="20"/>
        </w:rPr>
        <w:t xml:space="preserve"> and any other relevant factors.  The caregiver must comply with any applicable court orders and must provide care for the child which conforms to all applicable DFPS rules and standards and any specific instructions from DFPS. The child's placement with the caregiver is based on the caregiver's compliance with the requirements set forth in the contract with DFPS.  DFPS, at its sole discretion, may transfer the child to another placement at any time.</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 xml:space="preserve">Education.  The caregiver must enroll the child in public school and / or other educational program(s) as directed by the child's caseworker or the caseworker's supervisor.  The caregiver may sign any documents needed to enroll the child in a school or other educational program to implement DFPS's decisions about the child's education.  The caregiver may also receive and review all the child's educational records.  The caregiver may not consent to corporal discipline. </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School Programs and Extracurricular Activities.  The caregiver may authorize the child to participate in routine school programs and extracurricular activities that do not involve an unusual risk of injury to the child.  The caregiver must inform the child's caseworker of all such activities.</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Foster children who are the legal responsibility of the State or formally placed with a caregiver by the court are categorically eligible for free meals/milk in the National School Lunch Program/School Breakfast Program (NSLP/SBP), Special Milk Program (SMP), Summer Food Service Program (SFSP)</w:t>
      </w:r>
      <w:r w:rsidR="00C839E1">
        <w:rPr>
          <w:sz w:val="20"/>
        </w:rPr>
        <w:t>,</w:t>
      </w:r>
      <w:r w:rsidRPr="00EF6762">
        <w:rPr>
          <w:sz w:val="20"/>
        </w:rPr>
        <w:t xml:space="preserve"> and Child and Adult Care Food Program (CACFP).  A caregiver who wants free meals/milk for their foster child/children need only present this document to the school, the summer feeding site</w:t>
      </w:r>
      <w:r w:rsidR="00C839E1">
        <w:rPr>
          <w:sz w:val="20"/>
        </w:rPr>
        <w:t>,</w:t>
      </w:r>
      <w:r w:rsidRPr="00EF6762">
        <w:rPr>
          <w:sz w:val="20"/>
        </w:rPr>
        <w:t xml:space="preserve"> or their child care provider.  No further application is required.</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Travel.  The caregiver may provide routine transportation for the child, including transportation for medical and dental care.  The caregiver may also travel with the child within the state of Texas and remain away from the caregiver's facility for as long as 72 consecutive hours</w:t>
      </w:r>
      <w:r w:rsidR="00C839E1">
        <w:rPr>
          <w:sz w:val="20"/>
        </w:rPr>
        <w:t>,</w:t>
      </w:r>
      <w:r w:rsidRPr="00EF6762">
        <w:rPr>
          <w:sz w:val="20"/>
        </w:rPr>
        <w:t xml:space="preserve"> or may arrange for the child to travel within the state of  Texas and remain away from the caregiver's facility for as long as 48 consecutive hours.</w:t>
      </w:r>
    </w:p>
    <w:p w:rsidR="002B63C3" w:rsidRPr="00EF6762" w:rsidRDefault="002B63C3" w:rsidP="002B63C3">
      <w:pPr>
        <w:rPr>
          <w:sz w:val="20"/>
        </w:rPr>
      </w:pPr>
    </w:p>
    <w:p w:rsidR="002B63C3" w:rsidRPr="00EF6762" w:rsidRDefault="002B63C3" w:rsidP="002B63C3">
      <w:pPr>
        <w:ind w:left="720"/>
        <w:rPr>
          <w:sz w:val="20"/>
        </w:rPr>
      </w:pPr>
      <w:r w:rsidRPr="00EF6762">
        <w:rPr>
          <w:sz w:val="20"/>
        </w:rPr>
        <w:t>If the travel is within the state of Texas and for more than three 3 calendar days (72 consecutive hours), the caregiver must obtain prior written approval from the Department’s caseworker or DFPS staff in the caseworker’s chain of command. When the caregiver desires to take a child outside the state or country, the caregiver shall work with the Department’s caseworker to follow policies and procedures.</w:t>
      </w:r>
    </w:p>
    <w:p w:rsidR="002B63C3" w:rsidRPr="00EF6762" w:rsidRDefault="002B63C3" w:rsidP="002B63C3">
      <w:pPr>
        <w:rPr>
          <w:sz w:val="20"/>
        </w:rPr>
      </w:pPr>
    </w:p>
    <w:p w:rsidR="002B63C3" w:rsidRPr="00EF6762" w:rsidRDefault="002B63C3" w:rsidP="002B63C3">
      <w:pPr>
        <w:ind w:left="720"/>
        <w:rPr>
          <w:sz w:val="20"/>
        </w:rPr>
      </w:pPr>
      <w:r w:rsidRPr="00EF6762">
        <w:rPr>
          <w:sz w:val="20"/>
        </w:rPr>
        <w:lastRenderedPageBreak/>
        <w:t>Prior to allowing any trip, activity, or visit to the home of any non-related person</w:t>
      </w:r>
      <w:r w:rsidR="0058060E">
        <w:rPr>
          <w:sz w:val="20"/>
        </w:rPr>
        <w:t xml:space="preserve"> during which the caregiver will not be present</w:t>
      </w:r>
      <w:r w:rsidRPr="00EF6762">
        <w:rPr>
          <w:sz w:val="20"/>
        </w:rPr>
        <w:t>, excluding Intermittent Alternate Care, for a period of time exceeding 48 consecutive hours, the caregiver must obtain written approval from the Department’s caseworker or caseworker’s chain of command.</w:t>
      </w:r>
    </w:p>
    <w:p w:rsidR="002B63C3" w:rsidRPr="00EF6762" w:rsidRDefault="002B63C3" w:rsidP="002B63C3">
      <w:pPr>
        <w:rPr>
          <w:sz w:val="20"/>
        </w:rPr>
      </w:pPr>
    </w:p>
    <w:p w:rsidR="002B63C3" w:rsidRPr="00EF6762" w:rsidRDefault="002B63C3" w:rsidP="002B63C3">
      <w:pPr>
        <w:ind w:left="720"/>
        <w:rPr>
          <w:sz w:val="20"/>
        </w:rPr>
      </w:pPr>
      <w:r w:rsidRPr="00EF6762">
        <w:rPr>
          <w:sz w:val="20"/>
        </w:rPr>
        <w:t>Written approval for travel and visits is not required when:</w:t>
      </w:r>
    </w:p>
    <w:p w:rsidR="002B63C3" w:rsidRPr="00EF6762" w:rsidRDefault="002B63C3" w:rsidP="002B63C3">
      <w:pPr>
        <w:numPr>
          <w:ilvl w:val="0"/>
          <w:numId w:val="4"/>
        </w:numPr>
        <w:overflowPunct/>
        <w:autoSpaceDE/>
        <w:autoSpaceDN/>
        <w:adjustRightInd/>
        <w:textAlignment w:val="auto"/>
        <w:rPr>
          <w:sz w:val="20"/>
        </w:rPr>
      </w:pPr>
      <w:r w:rsidRPr="00EF6762">
        <w:rPr>
          <w:sz w:val="20"/>
        </w:rPr>
        <w:t xml:space="preserve">The Department’s caseworker arranges for the child to visit with members of the child’s own family or with relatives; or </w:t>
      </w:r>
    </w:p>
    <w:p w:rsidR="002B63C3" w:rsidRPr="00EF6762" w:rsidRDefault="002B63C3" w:rsidP="002B63C3">
      <w:pPr>
        <w:numPr>
          <w:ilvl w:val="0"/>
          <w:numId w:val="4"/>
        </w:numPr>
        <w:overflowPunct/>
        <w:autoSpaceDE/>
        <w:autoSpaceDN/>
        <w:adjustRightInd/>
        <w:textAlignment w:val="auto"/>
        <w:rPr>
          <w:sz w:val="20"/>
        </w:rPr>
      </w:pPr>
      <w:r w:rsidRPr="00EF6762">
        <w:rPr>
          <w:sz w:val="20"/>
        </w:rPr>
        <w:t xml:space="preserve">The Department’s caseworker authorizes the child to travel in specified circumstances (usually routine trips or visits.). </w:t>
      </w:r>
    </w:p>
    <w:p w:rsidR="002B63C3" w:rsidRPr="00EF6762" w:rsidRDefault="002B63C3" w:rsidP="002B63C3">
      <w:pPr>
        <w:rPr>
          <w:sz w:val="20"/>
        </w:rPr>
      </w:pPr>
    </w:p>
    <w:p w:rsidR="002B63C3" w:rsidRPr="00EF6762" w:rsidRDefault="001F13E3" w:rsidP="002B63C3">
      <w:pPr>
        <w:ind w:left="720"/>
        <w:rPr>
          <w:sz w:val="20"/>
        </w:rPr>
      </w:pPr>
      <w:r>
        <w:rPr>
          <w:sz w:val="20"/>
        </w:rPr>
        <w:t xml:space="preserve">In cases where approval is required, </w:t>
      </w:r>
      <w:r w:rsidR="002B63C3" w:rsidRPr="00EF6762">
        <w:rPr>
          <w:sz w:val="20"/>
        </w:rPr>
        <w:t xml:space="preserve">the caregiver </w:t>
      </w:r>
      <w:r w:rsidR="004A331B">
        <w:rPr>
          <w:sz w:val="20"/>
        </w:rPr>
        <w:t>must</w:t>
      </w:r>
      <w:r>
        <w:rPr>
          <w:sz w:val="20"/>
        </w:rPr>
        <w:t xml:space="preserve"> seek approval from </w:t>
      </w:r>
      <w:r w:rsidR="002B63C3" w:rsidRPr="00EF6762">
        <w:rPr>
          <w:sz w:val="20"/>
        </w:rPr>
        <w:t xml:space="preserve">the child’s caseworker or the caseworker’s supervisor at least 10 days </w:t>
      </w:r>
      <w:r>
        <w:rPr>
          <w:sz w:val="20"/>
        </w:rPr>
        <w:t xml:space="preserve">in </w:t>
      </w:r>
      <w:r w:rsidR="002B63C3" w:rsidRPr="00EF6762">
        <w:rPr>
          <w:sz w:val="20"/>
        </w:rPr>
        <w:t xml:space="preserve">advance </w:t>
      </w:r>
      <w:r>
        <w:rPr>
          <w:sz w:val="20"/>
        </w:rPr>
        <w:t>of the trip, if possible</w:t>
      </w:r>
      <w:r w:rsidR="002B63C3" w:rsidRPr="00EF6762">
        <w:rPr>
          <w:sz w:val="20"/>
        </w:rPr>
        <w:t>.</w:t>
      </w:r>
    </w:p>
    <w:p w:rsidR="002B63C3" w:rsidRPr="00EF6762" w:rsidRDefault="002B63C3" w:rsidP="002B63C3">
      <w:pPr>
        <w:rPr>
          <w:sz w:val="20"/>
        </w:rPr>
      </w:pPr>
    </w:p>
    <w:p w:rsidR="0068735F" w:rsidRPr="00B666EA" w:rsidRDefault="0068735F" w:rsidP="0068735F">
      <w:pPr>
        <w:numPr>
          <w:ilvl w:val="0"/>
          <w:numId w:val="3"/>
        </w:numPr>
        <w:overflowPunct/>
        <w:autoSpaceDE/>
        <w:autoSpaceDN/>
        <w:adjustRightInd/>
        <w:textAlignment w:val="auto"/>
        <w:rPr>
          <w:sz w:val="20"/>
        </w:rPr>
      </w:pPr>
      <w:r w:rsidRPr="00CF54A7">
        <w:rPr>
          <w:sz w:val="20"/>
        </w:rPr>
        <w:t>Photographs and videotapes.  The caregiver may take photographs and record videotapes of the child for the child</w:t>
      </w:r>
      <w:smartTag w:uri="urn:schemas-microsoft-com:office:smarttags" w:element="PersonName">
        <w:r w:rsidRPr="00CF54A7">
          <w:rPr>
            <w:sz w:val="20"/>
          </w:rPr>
          <w:t>'</w:t>
        </w:r>
      </w:smartTag>
      <w:r w:rsidRPr="00CF54A7">
        <w:rPr>
          <w:sz w:val="20"/>
        </w:rPr>
        <w:t xml:space="preserve">s </w:t>
      </w:r>
      <w:r w:rsidRPr="00B666EA">
        <w:rPr>
          <w:sz w:val="20"/>
        </w:rPr>
        <w:t>and the caregiver</w:t>
      </w:r>
      <w:smartTag w:uri="urn:schemas-microsoft-com:office:smarttags" w:element="PersonName">
        <w:r w:rsidRPr="00B666EA">
          <w:rPr>
            <w:sz w:val="20"/>
          </w:rPr>
          <w:t>'</w:t>
        </w:r>
      </w:smartTag>
      <w:r w:rsidRPr="00B666EA">
        <w:rPr>
          <w:sz w:val="20"/>
        </w:rPr>
        <w:t>s personal use and for purposes of identification.  The caregiver generally may not release any photographs or videotapes of the child for public use without DFPS</w:t>
      </w:r>
      <w:smartTag w:uri="urn:schemas-microsoft-com:office:smarttags" w:element="PersonName">
        <w:r w:rsidRPr="00B666EA">
          <w:rPr>
            <w:sz w:val="20"/>
          </w:rPr>
          <w:t>'</w:t>
        </w:r>
      </w:smartTag>
      <w:r w:rsidRPr="00B666EA">
        <w:rPr>
          <w:sz w:val="20"/>
        </w:rPr>
        <w:t>s prior written permission.  Prior DFPS written permission is not necessary if the child gives permission and the use of the photograph is in the child</w:t>
      </w:r>
      <w:smartTag w:uri="urn:schemas-microsoft-com:office:smarttags" w:element="PersonName">
        <w:r w:rsidRPr="00B666EA">
          <w:rPr>
            <w:sz w:val="20"/>
          </w:rPr>
          <w:t>'</w:t>
        </w:r>
      </w:smartTag>
      <w:r w:rsidRPr="00B666EA">
        <w:rPr>
          <w:sz w:val="20"/>
        </w:rPr>
        <w:t>s best interest, no reference is made to the fact that the child is in the conservatorship of DFPS, and the release is in the course of normal school or extracurricular activities or to the child</w:t>
      </w:r>
      <w:smartTag w:uri="urn:schemas-microsoft-com:office:smarttags" w:element="PersonName">
        <w:r w:rsidRPr="00B666EA">
          <w:rPr>
            <w:sz w:val="20"/>
          </w:rPr>
          <w:t>'</w:t>
        </w:r>
      </w:smartTag>
      <w:r w:rsidRPr="00B666EA">
        <w:rPr>
          <w:sz w:val="20"/>
        </w:rPr>
        <w:t>s friends or the caregiver</w:t>
      </w:r>
      <w:smartTag w:uri="urn:schemas-microsoft-com:office:smarttags" w:element="PersonName">
        <w:r w:rsidRPr="00B666EA">
          <w:rPr>
            <w:sz w:val="20"/>
          </w:rPr>
          <w:t>'</w:t>
        </w:r>
      </w:smartTag>
      <w:r w:rsidRPr="00B666EA">
        <w:rPr>
          <w:sz w:val="20"/>
        </w:rPr>
        <w:t>s friends and family.</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 xml:space="preserve">Medical Care.  The caregiver has been provided with current information as to who has authorization to consent to healthcare (medical, dental, vision, and behavioral healthcare) for the child.  DFPS will notify the caregiver if this information changes. Only the medical consenter can select a </w:t>
      </w:r>
      <w:r w:rsidR="00CD4090">
        <w:rPr>
          <w:sz w:val="20"/>
        </w:rPr>
        <w:t>Primary Care Provider (</w:t>
      </w:r>
      <w:r w:rsidRPr="00EF6762">
        <w:rPr>
          <w:sz w:val="20"/>
        </w:rPr>
        <w:t>PCP</w:t>
      </w:r>
      <w:r w:rsidR="00CD4090">
        <w:rPr>
          <w:sz w:val="20"/>
        </w:rPr>
        <w:t>)</w:t>
      </w:r>
      <w:r w:rsidRPr="00EF6762">
        <w:rPr>
          <w:sz w:val="20"/>
        </w:rPr>
        <w:t>. If the caregiver is not the medical consenter, the caregiver must coordinate with the medical consenter to select a PCP for the child. If you have any questions at any time, please contact the caseworker named below.</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Confidentiality.  Under penalty of law, the caregiver must not release information about the child to anyone without the prior authorization of the child's caseworker or the caseworker's supervisor, except as specified below:</w:t>
      </w:r>
    </w:p>
    <w:p w:rsidR="002B63C3" w:rsidRPr="00EF6762" w:rsidRDefault="002B63C3" w:rsidP="002B63C3">
      <w:pPr>
        <w:rPr>
          <w:sz w:val="20"/>
        </w:rPr>
      </w:pPr>
    </w:p>
    <w:p w:rsidR="0068735F" w:rsidRPr="00CF54A7" w:rsidRDefault="0068735F" w:rsidP="0068735F">
      <w:pPr>
        <w:numPr>
          <w:ilvl w:val="1"/>
          <w:numId w:val="3"/>
        </w:numPr>
        <w:overflowPunct/>
        <w:autoSpaceDE/>
        <w:autoSpaceDN/>
        <w:adjustRightInd/>
        <w:textAlignment w:val="auto"/>
        <w:rPr>
          <w:sz w:val="20"/>
        </w:rPr>
      </w:pPr>
      <w:r w:rsidRPr="00CF54A7">
        <w:rPr>
          <w:sz w:val="20"/>
        </w:rPr>
        <w:t>To the extent the information is needed for the child</w:t>
      </w:r>
      <w:smartTag w:uri="urn:schemas-microsoft-com:office:smarttags" w:element="PersonName">
        <w:r w:rsidRPr="00CF54A7">
          <w:rPr>
            <w:sz w:val="20"/>
          </w:rPr>
          <w:t>'</w:t>
        </w:r>
      </w:smartTag>
      <w:r w:rsidRPr="00CF54A7">
        <w:rPr>
          <w:sz w:val="20"/>
        </w:rPr>
        <w:t>s education or medical, dental, or psychological treatment, the caregiver may provide information about the child to the child</w:t>
      </w:r>
      <w:smartTag w:uri="urn:schemas-microsoft-com:office:smarttags" w:element="PersonName">
        <w:r w:rsidRPr="00CF54A7">
          <w:rPr>
            <w:sz w:val="20"/>
          </w:rPr>
          <w:t>'</w:t>
        </w:r>
      </w:smartTag>
      <w:r w:rsidRPr="00CF54A7">
        <w:rPr>
          <w:sz w:val="20"/>
        </w:rPr>
        <w:t xml:space="preserve">s school and other DFPS authorized educational programs; to doctors, dentists, and other medical providers; and to counselors and therapists.  </w:t>
      </w:r>
    </w:p>
    <w:p w:rsidR="0068735F" w:rsidRPr="00CF54A7" w:rsidRDefault="0068735F" w:rsidP="0068735F">
      <w:pPr>
        <w:numPr>
          <w:ilvl w:val="1"/>
          <w:numId w:val="3"/>
        </w:numPr>
        <w:overflowPunct/>
        <w:autoSpaceDE/>
        <w:autoSpaceDN/>
        <w:adjustRightInd/>
        <w:textAlignment w:val="auto"/>
        <w:rPr>
          <w:sz w:val="20"/>
        </w:rPr>
      </w:pPr>
      <w:r w:rsidRPr="00CF54A7">
        <w:rPr>
          <w:sz w:val="20"/>
        </w:rPr>
        <w:t>The caregiver must give DFPS unrestricted access to information about the child at all times.</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Contact with the Family. The caregiver must permit the child and the child's family (as well as other individuals who are significant to the child) to maintain contact through direct visitation, telephone calls, mail, and gifts under the terms and conditions specified by DFPS and the court.</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 xml:space="preserve">Contact with Court Appointed Individuals. </w:t>
      </w:r>
    </w:p>
    <w:p w:rsidR="002B63C3" w:rsidRPr="00EF6762" w:rsidRDefault="002B63C3" w:rsidP="002B63C3">
      <w:pPr>
        <w:numPr>
          <w:ilvl w:val="1"/>
          <w:numId w:val="3"/>
        </w:numPr>
        <w:overflowPunct/>
        <w:autoSpaceDE/>
        <w:autoSpaceDN/>
        <w:adjustRightInd/>
        <w:textAlignment w:val="auto"/>
        <w:rPr>
          <w:sz w:val="20"/>
        </w:rPr>
      </w:pPr>
      <w:r w:rsidRPr="00EF6762">
        <w:rPr>
          <w:sz w:val="20"/>
        </w:rPr>
        <w:t>The caregiver must give an individual appointed by a court of competent jurisdiction (</w:t>
      </w:r>
      <w:r w:rsidR="00647E66">
        <w:rPr>
          <w:sz w:val="20"/>
        </w:rPr>
        <w:t>such as a Guardian ad Litem, an</w:t>
      </w:r>
      <w:r w:rsidR="001A4818">
        <w:rPr>
          <w:sz w:val="20"/>
        </w:rPr>
        <w:t xml:space="preserve"> Attorney ad Litem, or a</w:t>
      </w:r>
      <w:r w:rsidRPr="00EF6762">
        <w:rPr>
          <w:sz w:val="20"/>
        </w:rPr>
        <w:t xml:space="preserve"> CASA</w:t>
      </w:r>
      <w:r w:rsidR="001A4818">
        <w:rPr>
          <w:sz w:val="20"/>
        </w:rPr>
        <w:t xml:space="preserve"> staff or volunteer</w:t>
      </w:r>
      <w:r w:rsidRPr="00EF6762">
        <w:rPr>
          <w:sz w:val="20"/>
        </w:rPr>
        <w:t xml:space="preserve">) access to the child's information. A contractor or caregiver must ensure that the individual has a valid court order and a notification letter of volunteer assignment and acceptance that clarifies the individual's appointment to the child.     </w:t>
      </w:r>
    </w:p>
    <w:p w:rsidR="001A4818" w:rsidRDefault="001A4818" w:rsidP="001A4818">
      <w:pPr>
        <w:numPr>
          <w:ilvl w:val="1"/>
          <w:numId w:val="3"/>
        </w:numPr>
        <w:overflowPunct/>
        <w:autoSpaceDE/>
        <w:autoSpaceDN/>
        <w:adjustRightInd/>
        <w:textAlignment w:val="auto"/>
        <w:rPr>
          <w:sz w:val="20"/>
        </w:rPr>
      </w:pPr>
      <w:r w:rsidRPr="00EF6762">
        <w:rPr>
          <w:sz w:val="20"/>
        </w:rPr>
        <w:t>The contractor or caregiver must give an individual appointed by a court of competent jurisdiction access to the child. Parties will exercise reasonable attempts to plan and coordinate visits but unannounced visits will not be prohibited as long as it does not disrupt the child's routine, including school, therapy, family visitation, or outings.</w:t>
      </w:r>
    </w:p>
    <w:p w:rsidR="002B63C3" w:rsidRPr="00EF6762" w:rsidRDefault="002B63C3" w:rsidP="002B63C3">
      <w:pPr>
        <w:numPr>
          <w:ilvl w:val="1"/>
          <w:numId w:val="3"/>
        </w:numPr>
        <w:overflowPunct/>
        <w:autoSpaceDE/>
        <w:autoSpaceDN/>
        <w:adjustRightInd/>
        <w:textAlignment w:val="auto"/>
        <w:rPr>
          <w:sz w:val="20"/>
        </w:rPr>
      </w:pPr>
      <w:r w:rsidRPr="00EF6762">
        <w:rPr>
          <w:sz w:val="20"/>
        </w:rPr>
        <w:t>If the contractor or caregiver cannot readily determine the identity or authority of an individual appointed by a court of competent jurisdiction, then the contractor or caregiver must obtain approval from the Department prior to granting the individual access to the Child.</w:t>
      </w:r>
    </w:p>
    <w:p w:rsidR="002B63C3" w:rsidRPr="00EF6762" w:rsidRDefault="002B63C3" w:rsidP="002B63C3">
      <w:pPr>
        <w:overflowPunct/>
        <w:autoSpaceDE/>
        <w:autoSpaceDN/>
        <w:adjustRightInd/>
        <w:ind w:left="720"/>
        <w:textAlignment w:val="auto"/>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Reason for Placement</w:t>
      </w:r>
      <w:r w:rsidR="007E5B2B">
        <w:rPr>
          <w:sz w:val="20"/>
        </w:rPr>
        <w:t xml:space="preserve"> </w:t>
      </w:r>
      <w:r w:rsidR="007E5B2B">
        <w:rPr>
          <w:sz w:val="20"/>
        </w:rPr>
        <w:fldChar w:fldCharType="begin">
          <w:ffData>
            <w:name w:val="Text16"/>
            <w:enabled/>
            <w:calcOnExit w:val="0"/>
            <w:textInput/>
          </w:ffData>
        </w:fldChar>
      </w:r>
      <w:bookmarkStart w:id="11" w:name="Text16"/>
      <w:r w:rsidR="007E5B2B">
        <w:rPr>
          <w:sz w:val="20"/>
        </w:rPr>
        <w:instrText xml:space="preserve"> FORMTEXT </w:instrText>
      </w:r>
      <w:r w:rsidR="000E444D" w:rsidRPr="007E5B2B">
        <w:rPr>
          <w:sz w:val="20"/>
        </w:rPr>
      </w:r>
      <w:r w:rsidR="007E5B2B">
        <w:rPr>
          <w:sz w:val="20"/>
        </w:rPr>
        <w:fldChar w:fldCharType="separate"/>
      </w:r>
      <w:r w:rsidR="007E5B2B">
        <w:rPr>
          <w:noProof/>
          <w:sz w:val="20"/>
        </w:rPr>
        <w:t> </w:t>
      </w:r>
      <w:r w:rsidR="007E5B2B">
        <w:rPr>
          <w:noProof/>
          <w:sz w:val="20"/>
        </w:rPr>
        <w:t> </w:t>
      </w:r>
      <w:r w:rsidR="007E5B2B">
        <w:rPr>
          <w:noProof/>
          <w:sz w:val="20"/>
        </w:rPr>
        <w:t> </w:t>
      </w:r>
      <w:r w:rsidR="007E5B2B">
        <w:rPr>
          <w:noProof/>
          <w:sz w:val="20"/>
        </w:rPr>
        <w:t> </w:t>
      </w:r>
      <w:r w:rsidR="007E5B2B">
        <w:rPr>
          <w:noProof/>
          <w:sz w:val="20"/>
        </w:rPr>
        <w:t> </w:t>
      </w:r>
      <w:r w:rsidR="007E5B2B">
        <w:rPr>
          <w:sz w:val="20"/>
        </w:rPr>
        <w:fldChar w:fldCharType="end"/>
      </w:r>
      <w:bookmarkEnd w:id="11"/>
      <w:r w:rsidRPr="00EF6762">
        <w:rPr>
          <w:sz w:val="20"/>
        </w:rPr>
        <w:t xml:space="preserve">  Briefly discuss the reason for the chil</w:t>
      </w:r>
      <w:r w:rsidR="007E5B2B">
        <w:rPr>
          <w:sz w:val="20"/>
        </w:rPr>
        <w:t xml:space="preserve">d’s out-of-home placement below </w:t>
      </w:r>
      <w:r w:rsidR="007E5B2B">
        <w:rPr>
          <w:sz w:val="20"/>
        </w:rPr>
        <w:fldChar w:fldCharType="begin">
          <w:ffData>
            <w:name w:val="Text17"/>
            <w:enabled/>
            <w:calcOnExit w:val="0"/>
            <w:textInput/>
          </w:ffData>
        </w:fldChar>
      </w:r>
      <w:bookmarkStart w:id="12" w:name="Text17"/>
      <w:r w:rsidR="007E5B2B">
        <w:rPr>
          <w:sz w:val="20"/>
        </w:rPr>
        <w:instrText xml:space="preserve"> FORMTEXT </w:instrText>
      </w:r>
      <w:r w:rsidR="000E444D" w:rsidRPr="007E5B2B">
        <w:rPr>
          <w:sz w:val="20"/>
        </w:rPr>
      </w:r>
      <w:r w:rsidR="007E5B2B">
        <w:rPr>
          <w:sz w:val="20"/>
        </w:rPr>
        <w:fldChar w:fldCharType="separate"/>
      </w:r>
      <w:r w:rsidR="007E5B2B">
        <w:rPr>
          <w:noProof/>
          <w:sz w:val="20"/>
        </w:rPr>
        <w:t> </w:t>
      </w:r>
      <w:r w:rsidR="007E5B2B">
        <w:rPr>
          <w:noProof/>
          <w:sz w:val="20"/>
        </w:rPr>
        <w:t> </w:t>
      </w:r>
      <w:r w:rsidR="007E5B2B">
        <w:rPr>
          <w:noProof/>
          <w:sz w:val="20"/>
        </w:rPr>
        <w:t> </w:t>
      </w:r>
      <w:r w:rsidR="007E5B2B">
        <w:rPr>
          <w:noProof/>
          <w:sz w:val="20"/>
        </w:rPr>
        <w:t> </w:t>
      </w:r>
      <w:r w:rsidR="007E5B2B">
        <w:rPr>
          <w:noProof/>
          <w:sz w:val="20"/>
        </w:rPr>
        <w:t> </w:t>
      </w:r>
      <w:r w:rsidR="007E5B2B">
        <w:rPr>
          <w:sz w:val="20"/>
        </w:rPr>
        <w:fldChar w:fldCharType="end"/>
      </w:r>
      <w:bookmarkEnd w:id="12"/>
    </w:p>
    <w:p w:rsidR="002B63C3" w:rsidRDefault="002B63C3" w:rsidP="002B63C3">
      <w:pPr>
        <w:rPr>
          <w:sz w:val="20"/>
        </w:rPr>
      </w:pPr>
    </w:p>
    <w:p w:rsidR="00E55808" w:rsidRPr="00EF6762" w:rsidRDefault="00E55808" w:rsidP="002B63C3">
      <w:pPr>
        <w:rPr>
          <w:sz w:val="20"/>
        </w:rPr>
      </w:pPr>
    </w:p>
    <w:p w:rsidR="004E3302" w:rsidRPr="002B63C3" w:rsidRDefault="002B63C3" w:rsidP="002B63C3">
      <w:pPr>
        <w:numPr>
          <w:ilvl w:val="0"/>
          <w:numId w:val="3"/>
        </w:numPr>
        <w:overflowPunct/>
        <w:autoSpaceDE/>
        <w:autoSpaceDN/>
        <w:adjustRightInd/>
        <w:textAlignment w:val="auto"/>
        <w:rPr>
          <w:sz w:val="20"/>
        </w:rPr>
      </w:pPr>
      <w:r w:rsidRPr="00EF6762">
        <w:rPr>
          <w:sz w:val="20"/>
        </w:rPr>
        <w:t>Time in Care</w:t>
      </w:r>
      <w:r w:rsidR="007E5B2B">
        <w:rPr>
          <w:sz w:val="20"/>
        </w:rPr>
        <w:t xml:space="preserve"> </w:t>
      </w:r>
      <w:r w:rsidR="007E5B2B">
        <w:rPr>
          <w:sz w:val="20"/>
        </w:rPr>
        <w:fldChar w:fldCharType="begin">
          <w:ffData>
            <w:name w:val="Text18"/>
            <w:enabled/>
            <w:calcOnExit w:val="0"/>
            <w:textInput/>
          </w:ffData>
        </w:fldChar>
      </w:r>
      <w:bookmarkStart w:id="13" w:name="Text18"/>
      <w:r w:rsidR="007E5B2B">
        <w:rPr>
          <w:sz w:val="20"/>
        </w:rPr>
        <w:instrText xml:space="preserve"> FORMTEXT </w:instrText>
      </w:r>
      <w:r w:rsidR="000E444D" w:rsidRPr="007E5B2B">
        <w:rPr>
          <w:sz w:val="20"/>
        </w:rPr>
      </w:r>
      <w:r w:rsidR="007E5B2B">
        <w:rPr>
          <w:sz w:val="20"/>
        </w:rPr>
        <w:fldChar w:fldCharType="separate"/>
      </w:r>
      <w:r w:rsidR="007E5B2B">
        <w:rPr>
          <w:noProof/>
          <w:sz w:val="20"/>
        </w:rPr>
        <w:t> </w:t>
      </w:r>
      <w:r w:rsidR="007E5B2B">
        <w:rPr>
          <w:noProof/>
          <w:sz w:val="20"/>
        </w:rPr>
        <w:t> </w:t>
      </w:r>
      <w:r w:rsidR="007E5B2B">
        <w:rPr>
          <w:noProof/>
          <w:sz w:val="20"/>
        </w:rPr>
        <w:t> </w:t>
      </w:r>
      <w:r w:rsidR="007E5B2B">
        <w:rPr>
          <w:noProof/>
          <w:sz w:val="20"/>
        </w:rPr>
        <w:t> </w:t>
      </w:r>
      <w:r w:rsidR="007E5B2B">
        <w:rPr>
          <w:noProof/>
          <w:sz w:val="20"/>
        </w:rPr>
        <w:t> </w:t>
      </w:r>
      <w:r w:rsidR="007E5B2B">
        <w:rPr>
          <w:sz w:val="20"/>
        </w:rPr>
        <w:fldChar w:fldCharType="end"/>
      </w:r>
      <w:bookmarkEnd w:id="13"/>
      <w:r w:rsidRPr="00EF6762">
        <w:rPr>
          <w:sz w:val="20"/>
        </w:rPr>
        <w:t xml:space="preserve">  How long is the chi</w:t>
      </w:r>
      <w:r w:rsidR="007E5B2B">
        <w:rPr>
          <w:sz w:val="20"/>
        </w:rPr>
        <w:t xml:space="preserve">ld expected to be in care </w:t>
      </w:r>
      <w:bookmarkStart w:id="14" w:name="Text19"/>
      <w:r w:rsidR="007E5B2B">
        <w:rPr>
          <w:sz w:val="20"/>
        </w:rPr>
        <w:fldChar w:fldCharType="begin">
          <w:ffData>
            <w:name w:val="Text19"/>
            <w:enabled/>
            <w:calcOnExit w:val="0"/>
            <w:textInput/>
          </w:ffData>
        </w:fldChar>
      </w:r>
      <w:r w:rsidR="007E5B2B">
        <w:rPr>
          <w:sz w:val="20"/>
        </w:rPr>
        <w:instrText xml:space="preserve"> FORMTEXT </w:instrText>
      </w:r>
      <w:r w:rsidR="000E444D" w:rsidRPr="007E5B2B">
        <w:rPr>
          <w:sz w:val="20"/>
        </w:rPr>
      </w:r>
      <w:r w:rsidR="007E5B2B">
        <w:rPr>
          <w:sz w:val="20"/>
        </w:rPr>
        <w:fldChar w:fldCharType="separate"/>
      </w:r>
      <w:r w:rsidR="007E5B2B">
        <w:rPr>
          <w:noProof/>
          <w:sz w:val="20"/>
        </w:rPr>
        <w:t> </w:t>
      </w:r>
      <w:r w:rsidR="007E5B2B">
        <w:rPr>
          <w:noProof/>
          <w:sz w:val="20"/>
        </w:rPr>
        <w:t> </w:t>
      </w:r>
      <w:r w:rsidR="007E5B2B">
        <w:rPr>
          <w:noProof/>
          <w:sz w:val="20"/>
        </w:rPr>
        <w:t> </w:t>
      </w:r>
      <w:r w:rsidR="007E5B2B">
        <w:rPr>
          <w:noProof/>
          <w:sz w:val="20"/>
        </w:rPr>
        <w:t> </w:t>
      </w:r>
      <w:r w:rsidR="007E5B2B">
        <w:rPr>
          <w:noProof/>
          <w:sz w:val="20"/>
        </w:rPr>
        <w:t> </w:t>
      </w:r>
      <w:r w:rsidR="007E5B2B">
        <w:rPr>
          <w:sz w:val="20"/>
        </w:rPr>
        <w:fldChar w:fldCharType="end"/>
      </w:r>
      <w:bookmarkEnd w:id="14"/>
    </w:p>
    <w:p w:rsidR="004E3302" w:rsidRDefault="004E3302">
      <w:pPr>
        <w:rPr>
          <w:sz w:val="22"/>
          <w:szCs w:val="22"/>
        </w:rPr>
      </w:pPr>
    </w:p>
    <w:p w:rsidR="00812B42" w:rsidRPr="00F91C69" w:rsidRDefault="00812B42">
      <w:pPr>
        <w:rPr>
          <w:sz w:val="20"/>
        </w:rPr>
      </w:pPr>
      <w:r w:rsidRPr="00F91C69">
        <w:rPr>
          <w:b/>
          <w:sz w:val="20"/>
        </w:rPr>
        <w:t>Authority of the Department of Family and Protective Services.</w:t>
      </w:r>
      <w:r w:rsidRPr="00F91C69">
        <w:rPr>
          <w:sz w:val="20"/>
        </w:rPr>
        <w:t xml:space="preserve">  DFPS, at its sole discretion, may remove the child from the caregiver at any time, subject to applicable court orders.</w:t>
      </w:r>
    </w:p>
    <w:p w:rsidR="00812B42" w:rsidRDefault="00812B42">
      <w:pPr>
        <w:rPr>
          <w:szCs w:val="16"/>
        </w:rPr>
      </w:pPr>
    </w:p>
    <w:p w:rsidR="00E55808" w:rsidRDefault="00E55808">
      <w:pPr>
        <w:rPr>
          <w:szCs w:val="16"/>
        </w:rPr>
      </w:pPr>
    </w:p>
    <w:p w:rsidR="00E55808" w:rsidRPr="00812B42" w:rsidRDefault="00E55808">
      <w:pPr>
        <w:rPr>
          <w:szCs w:val="16"/>
        </w:rPr>
      </w:pPr>
    </w:p>
    <w:tbl>
      <w:tblPr>
        <w:tblW w:w="10431" w:type="dxa"/>
        <w:tblLayout w:type="fixed"/>
        <w:tblLook w:val="0000" w:firstRow="0" w:lastRow="0" w:firstColumn="0" w:lastColumn="0" w:noHBand="0" w:noVBand="0"/>
      </w:tblPr>
      <w:tblGrid>
        <w:gridCol w:w="287"/>
        <w:gridCol w:w="5131"/>
        <w:gridCol w:w="241"/>
        <w:gridCol w:w="1109"/>
        <w:gridCol w:w="270"/>
        <w:gridCol w:w="270"/>
        <w:gridCol w:w="236"/>
        <w:gridCol w:w="2617"/>
        <w:gridCol w:w="270"/>
      </w:tblGrid>
      <w:tr w:rsidR="00EB544D" w:rsidTr="00EB544D">
        <w:tblPrEx>
          <w:tblCellMar>
            <w:top w:w="0" w:type="dxa"/>
            <w:bottom w:w="0" w:type="dxa"/>
          </w:tblCellMar>
        </w:tblPrEx>
        <w:tc>
          <w:tcPr>
            <w:tcW w:w="287" w:type="dxa"/>
          </w:tcPr>
          <w:p w:rsidR="00EB544D" w:rsidRDefault="00EB544D" w:rsidP="001A63D7">
            <w:pPr>
              <w:rPr>
                <w:sz w:val="18"/>
              </w:rPr>
            </w:pPr>
          </w:p>
        </w:tc>
        <w:tc>
          <w:tcPr>
            <w:tcW w:w="5131" w:type="dxa"/>
            <w:tcBorders>
              <w:bottom w:val="single" w:sz="6" w:space="0" w:color="auto"/>
            </w:tcBorders>
          </w:tcPr>
          <w:p w:rsidR="00EB544D" w:rsidRDefault="00EB544D" w:rsidP="001A63D7">
            <w:pPr>
              <w:rPr>
                <w:sz w:val="18"/>
              </w:rPr>
            </w:pPr>
          </w:p>
          <w:p w:rsidR="00EB544D" w:rsidRDefault="00EB544D" w:rsidP="001A63D7">
            <w:pPr>
              <w:rPr>
                <w:sz w:val="18"/>
              </w:rPr>
            </w:pPr>
          </w:p>
        </w:tc>
        <w:tc>
          <w:tcPr>
            <w:tcW w:w="241" w:type="dxa"/>
          </w:tcPr>
          <w:p w:rsidR="00EB544D" w:rsidRDefault="00EB544D" w:rsidP="001A63D7">
            <w:pPr>
              <w:rPr>
                <w:sz w:val="18"/>
              </w:rPr>
            </w:pPr>
          </w:p>
        </w:tc>
        <w:tc>
          <w:tcPr>
            <w:tcW w:w="1649" w:type="dxa"/>
            <w:gridSpan w:val="3"/>
            <w:tcBorders>
              <w:bottom w:val="single" w:sz="4" w:space="0" w:color="auto"/>
            </w:tcBorders>
            <w:vAlign w:val="bottom"/>
          </w:tcPr>
          <w:p w:rsidR="00EB544D" w:rsidRDefault="00EB544D" w:rsidP="00EB544D">
            <w:pPr>
              <w:jc w:val="center"/>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EB544D" w:rsidRDefault="00EB544D" w:rsidP="001A63D7">
            <w:pPr>
              <w:jc w:val="center"/>
              <w:rPr>
                <w:sz w:val="18"/>
              </w:rPr>
            </w:pPr>
          </w:p>
        </w:tc>
        <w:tc>
          <w:tcPr>
            <w:tcW w:w="2617" w:type="dxa"/>
            <w:tcBorders>
              <w:bottom w:val="single" w:sz="6" w:space="0" w:color="auto"/>
            </w:tcBorders>
          </w:tcPr>
          <w:p w:rsidR="00EB544D" w:rsidRDefault="00EB544D" w:rsidP="001A63D7">
            <w:pPr>
              <w:jc w:val="center"/>
              <w:rPr>
                <w:sz w:val="18"/>
              </w:rPr>
            </w:pPr>
          </w:p>
          <w:p w:rsidR="00EB544D" w:rsidRDefault="00EB544D" w:rsidP="001A63D7">
            <w:pPr>
              <w:jc w:val="center"/>
              <w:rPr>
                <w:sz w:val="18"/>
              </w:rPr>
            </w:pPr>
            <w:r>
              <w:rPr>
                <w:sz w:val="18"/>
              </w:rPr>
              <w:fldChar w:fldCharType="begin">
                <w:ffData>
                  <w:name w:val="Text10"/>
                  <w:enabled/>
                  <w:calcOnExit w:val="0"/>
                  <w:textInput/>
                </w:ffData>
              </w:fldChar>
            </w:r>
            <w:bookmarkStart w:id="15"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270" w:type="dxa"/>
          </w:tcPr>
          <w:p w:rsidR="00EB544D" w:rsidRDefault="00EB544D" w:rsidP="001A63D7">
            <w:pPr>
              <w:rPr>
                <w:sz w:val="18"/>
              </w:rPr>
            </w:pPr>
          </w:p>
        </w:tc>
      </w:tr>
      <w:tr w:rsidR="00EB544D" w:rsidTr="00EB544D">
        <w:tblPrEx>
          <w:tblCellMar>
            <w:top w:w="0" w:type="dxa"/>
            <w:bottom w:w="0" w:type="dxa"/>
          </w:tblCellMar>
        </w:tblPrEx>
        <w:tc>
          <w:tcPr>
            <w:tcW w:w="287" w:type="dxa"/>
          </w:tcPr>
          <w:p w:rsidR="00EB544D" w:rsidRDefault="00EB544D" w:rsidP="001A63D7">
            <w:pPr>
              <w:jc w:val="center"/>
              <w:rPr>
                <w:sz w:val="18"/>
              </w:rPr>
            </w:pPr>
          </w:p>
        </w:tc>
        <w:tc>
          <w:tcPr>
            <w:tcW w:w="5131" w:type="dxa"/>
          </w:tcPr>
          <w:p w:rsidR="00EB544D" w:rsidRDefault="00EB544D" w:rsidP="001A63D7">
            <w:pPr>
              <w:jc w:val="center"/>
              <w:rPr>
                <w:sz w:val="18"/>
              </w:rPr>
            </w:pPr>
            <w:r>
              <w:rPr>
                <w:sz w:val="18"/>
              </w:rPr>
              <w:t>Signature - Caregiver</w:t>
            </w:r>
          </w:p>
        </w:tc>
        <w:tc>
          <w:tcPr>
            <w:tcW w:w="241" w:type="dxa"/>
          </w:tcPr>
          <w:p w:rsidR="00EB544D" w:rsidRDefault="00EB544D" w:rsidP="001A63D7">
            <w:pPr>
              <w:jc w:val="center"/>
              <w:rPr>
                <w:sz w:val="18"/>
              </w:rPr>
            </w:pPr>
          </w:p>
        </w:tc>
        <w:tc>
          <w:tcPr>
            <w:tcW w:w="1649" w:type="dxa"/>
            <w:gridSpan w:val="3"/>
            <w:tcBorders>
              <w:top w:val="single" w:sz="4" w:space="0" w:color="auto"/>
            </w:tcBorders>
            <w:vAlign w:val="bottom"/>
          </w:tcPr>
          <w:p w:rsidR="00EB544D" w:rsidRDefault="00EB544D" w:rsidP="00EB544D">
            <w:pPr>
              <w:jc w:val="center"/>
              <w:rPr>
                <w:sz w:val="18"/>
              </w:rPr>
            </w:pPr>
            <w:r>
              <w:rPr>
                <w:sz w:val="18"/>
              </w:rPr>
              <w:t>Date</w:t>
            </w:r>
          </w:p>
        </w:tc>
        <w:tc>
          <w:tcPr>
            <w:tcW w:w="236" w:type="dxa"/>
          </w:tcPr>
          <w:p w:rsidR="00EB544D" w:rsidRDefault="00EB544D" w:rsidP="001A63D7">
            <w:pPr>
              <w:jc w:val="center"/>
              <w:rPr>
                <w:sz w:val="18"/>
              </w:rPr>
            </w:pPr>
          </w:p>
        </w:tc>
        <w:tc>
          <w:tcPr>
            <w:tcW w:w="2617" w:type="dxa"/>
          </w:tcPr>
          <w:p w:rsidR="00EB544D" w:rsidRDefault="00EB544D" w:rsidP="001A63D7">
            <w:pPr>
              <w:jc w:val="center"/>
              <w:rPr>
                <w:sz w:val="18"/>
              </w:rPr>
            </w:pPr>
            <w:r>
              <w:rPr>
                <w:sz w:val="18"/>
              </w:rPr>
              <w:t>Telephone No.</w:t>
            </w:r>
          </w:p>
        </w:tc>
        <w:tc>
          <w:tcPr>
            <w:tcW w:w="270" w:type="dxa"/>
          </w:tcPr>
          <w:p w:rsidR="00EB544D" w:rsidRDefault="00EB544D" w:rsidP="001A63D7">
            <w:pPr>
              <w:jc w:val="center"/>
              <w:rPr>
                <w:sz w:val="18"/>
              </w:rPr>
            </w:pPr>
          </w:p>
        </w:tc>
      </w:tr>
      <w:tr w:rsidR="00EB544D" w:rsidTr="00EB544D">
        <w:tblPrEx>
          <w:tblCellMar>
            <w:top w:w="0" w:type="dxa"/>
            <w:bottom w:w="0" w:type="dxa"/>
          </w:tblCellMar>
        </w:tblPrEx>
        <w:tc>
          <w:tcPr>
            <w:tcW w:w="287" w:type="dxa"/>
          </w:tcPr>
          <w:p w:rsidR="00EB544D" w:rsidRDefault="00EB544D" w:rsidP="001A63D7">
            <w:pPr>
              <w:rPr>
                <w:sz w:val="18"/>
              </w:rPr>
            </w:pPr>
          </w:p>
        </w:tc>
        <w:tc>
          <w:tcPr>
            <w:tcW w:w="5131" w:type="dxa"/>
            <w:tcBorders>
              <w:bottom w:val="single" w:sz="6" w:space="0" w:color="auto"/>
            </w:tcBorders>
          </w:tcPr>
          <w:p w:rsidR="00EB544D" w:rsidRDefault="00EB544D" w:rsidP="001A63D7">
            <w:pPr>
              <w:rPr>
                <w:sz w:val="18"/>
              </w:rPr>
            </w:pPr>
          </w:p>
          <w:p w:rsidR="00EB544D" w:rsidRDefault="00EB544D" w:rsidP="001A63D7">
            <w:pPr>
              <w:rPr>
                <w:sz w:val="18"/>
              </w:rPr>
            </w:pPr>
          </w:p>
        </w:tc>
        <w:tc>
          <w:tcPr>
            <w:tcW w:w="241" w:type="dxa"/>
          </w:tcPr>
          <w:p w:rsidR="00EB544D" w:rsidRDefault="00EB544D" w:rsidP="001A63D7">
            <w:pPr>
              <w:rPr>
                <w:sz w:val="18"/>
              </w:rPr>
            </w:pPr>
          </w:p>
        </w:tc>
        <w:tc>
          <w:tcPr>
            <w:tcW w:w="1649" w:type="dxa"/>
            <w:gridSpan w:val="3"/>
            <w:tcBorders>
              <w:bottom w:val="single" w:sz="4" w:space="0" w:color="auto"/>
            </w:tcBorders>
            <w:vAlign w:val="bottom"/>
          </w:tcPr>
          <w:p w:rsidR="00EB544D" w:rsidRDefault="00EB544D" w:rsidP="00EB544D">
            <w:pPr>
              <w:jc w:val="center"/>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EB544D" w:rsidRDefault="00EB544D" w:rsidP="001A63D7">
            <w:pPr>
              <w:rPr>
                <w:sz w:val="18"/>
              </w:rPr>
            </w:pPr>
          </w:p>
        </w:tc>
        <w:tc>
          <w:tcPr>
            <w:tcW w:w="2617" w:type="dxa"/>
            <w:tcBorders>
              <w:bottom w:val="single" w:sz="6" w:space="0" w:color="auto"/>
            </w:tcBorders>
          </w:tcPr>
          <w:p w:rsidR="00EB544D" w:rsidRDefault="00EB544D" w:rsidP="001A63D7">
            <w:pPr>
              <w:rPr>
                <w:sz w:val="18"/>
              </w:rPr>
            </w:pPr>
          </w:p>
          <w:p w:rsidR="00EB544D" w:rsidRDefault="00EB544D" w:rsidP="001A63D7">
            <w:pPr>
              <w:rPr>
                <w:sz w:val="18"/>
              </w:rPr>
            </w:pPr>
          </w:p>
          <w:p w:rsidR="00EB544D" w:rsidRDefault="00EB544D" w:rsidP="001A63D7">
            <w:pPr>
              <w:jc w:val="center"/>
              <w:rPr>
                <w:sz w:val="18"/>
              </w:rPr>
            </w:pPr>
            <w:r>
              <w:rPr>
                <w:sz w:val="18"/>
              </w:rPr>
              <w:fldChar w:fldCharType="begin">
                <w:ffData>
                  <w:name w:val="Text11"/>
                  <w:enabled/>
                  <w:calcOnExit w:val="0"/>
                  <w:textInput/>
                </w:ffData>
              </w:fldChar>
            </w:r>
            <w:bookmarkStart w:id="16" w:name="Text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270" w:type="dxa"/>
          </w:tcPr>
          <w:p w:rsidR="00EB544D" w:rsidRDefault="00EB544D" w:rsidP="001A63D7">
            <w:pPr>
              <w:rPr>
                <w:sz w:val="18"/>
              </w:rPr>
            </w:pPr>
          </w:p>
        </w:tc>
      </w:tr>
      <w:tr w:rsidR="00EB544D" w:rsidTr="00EB544D">
        <w:tblPrEx>
          <w:tblCellMar>
            <w:top w:w="0" w:type="dxa"/>
            <w:bottom w:w="0" w:type="dxa"/>
          </w:tblCellMar>
        </w:tblPrEx>
        <w:tc>
          <w:tcPr>
            <w:tcW w:w="287" w:type="dxa"/>
          </w:tcPr>
          <w:p w:rsidR="00EB544D" w:rsidRDefault="00EB544D" w:rsidP="001A63D7">
            <w:pPr>
              <w:jc w:val="center"/>
              <w:rPr>
                <w:sz w:val="18"/>
              </w:rPr>
            </w:pPr>
          </w:p>
        </w:tc>
        <w:tc>
          <w:tcPr>
            <w:tcW w:w="5131" w:type="dxa"/>
          </w:tcPr>
          <w:p w:rsidR="00EB544D" w:rsidRDefault="00EB544D" w:rsidP="001A63D7">
            <w:pPr>
              <w:jc w:val="center"/>
              <w:rPr>
                <w:sz w:val="18"/>
              </w:rPr>
            </w:pPr>
            <w:r>
              <w:rPr>
                <w:sz w:val="18"/>
              </w:rPr>
              <w:t>Signature - DFPS Caseworker</w:t>
            </w:r>
          </w:p>
        </w:tc>
        <w:tc>
          <w:tcPr>
            <w:tcW w:w="241" w:type="dxa"/>
          </w:tcPr>
          <w:p w:rsidR="00EB544D" w:rsidRDefault="00EB544D" w:rsidP="001A63D7">
            <w:pPr>
              <w:jc w:val="center"/>
              <w:rPr>
                <w:sz w:val="18"/>
              </w:rPr>
            </w:pPr>
          </w:p>
        </w:tc>
        <w:tc>
          <w:tcPr>
            <w:tcW w:w="1649" w:type="dxa"/>
            <w:gridSpan w:val="3"/>
            <w:tcBorders>
              <w:top w:val="single" w:sz="4" w:space="0" w:color="auto"/>
            </w:tcBorders>
            <w:vAlign w:val="bottom"/>
          </w:tcPr>
          <w:p w:rsidR="00EB544D" w:rsidRDefault="00EB544D" w:rsidP="00EB544D">
            <w:pPr>
              <w:jc w:val="center"/>
              <w:rPr>
                <w:sz w:val="18"/>
              </w:rPr>
            </w:pPr>
            <w:r>
              <w:rPr>
                <w:sz w:val="18"/>
              </w:rPr>
              <w:t>Date</w:t>
            </w:r>
          </w:p>
        </w:tc>
        <w:tc>
          <w:tcPr>
            <w:tcW w:w="236" w:type="dxa"/>
          </w:tcPr>
          <w:p w:rsidR="00EB544D" w:rsidRDefault="00EB544D" w:rsidP="001A63D7">
            <w:pPr>
              <w:jc w:val="center"/>
              <w:rPr>
                <w:sz w:val="18"/>
              </w:rPr>
            </w:pPr>
          </w:p>
        </w:tc>
        <w:tc>
          <w:tcPr>
            <w:tcW w:w="2617" w:type="dxa"/>
          </w:tcPr>
          <w:p w:rsidR="00EB544D" w:rsidRDefault="00EB544D" w:rsidP="001A63D7">
            <w:pPr>
              <w:jc w:val="center"/>
              <w:rPr>
                <w:sz w:val="18"/>
              </w:rPr>
            </w:pPr>
            <w:r>
              <w:rPr>
                <w:sz w:val="18"/>
              </w:rPr>
              <w:t>Telephone No.</w:t>
            </w:r>
          </w:p>
        </w:tc>
        <w:tc>
          <w:tcPr>
            <w:tcW w:w="270" w:type="dxa"/>
          </w:tcPr>
          <w:p w:rsidR="00EB544D" w:rsidRDefault="00EB544D" w:rsidP="001A63D7">
            <w:pPr>
              <w:jc w:val="center"/>
              <w:rPr>
                <w:sz w:val="18"/>
              </w:rPr>
            </w:pPr>
          </w:p>
        </w:tc>
      </w:tr>
      <w:tr w:rsidR="00EB544D" w:rsidTr="00EB544D">
        <w:tblPrEx>
          <w:tblCellMar>
            <w:top w:w="0" w:type="dxa"/>
            <w:bottom w:w="0" w:type="dxa"/>
          </w:tblCellMar>
        </w:tblPrEx>
        <w:tc>
          <w:tcPr>
            <w:tcW w:w="287" w:type="dxa"/>
          </w:tcPr>
          <w:p w:rsidR="00EB544D" w:rsidRDefault="00EB544D" w:rsidP="001A63D7">
            <w:pPr>
              <w:rPr>
                <w:sz w:val="18"/>
              </w:rPr>
            </w:pPr>
          </w:p>
        </w:tc>
        <w:tc>
          <w:tcPr>
            <w:tcW w:w="5131" w:type="dxa"/>
            <w:tcBorders>
              <w:bottom w:val="single" w:sz="6" w:space="0" w:color="auto"/>
            </w:tcBorders>
          </w:tcPr>
          <w:p w:rsidR="00EB544D" w:rsidRDefault="00EB544D" w:rsidP="001A63D7">
            <w:pPr>
              <w:rPr>
                <w:sz w:val="18"/>
              </w:rPr>
            </w:pPr>
          </w:p>
          <w:p w:rsidR="00EB544D" w:rsidRDefault="00EB544D" w:rsidP="001A63D7">
            <w:pPr>
              <w:rPr>
                <w:sz w:val="18"/>
              </w:rPr>
            </w:pPr>
          </w:p>
        </w:tc>
        <w:tc>
          <w:tcPr>
            <w:tcW w:w="241" w:type="dxa"/>
          </w:tcPr>
          <w:p w:rsidR="00EB544D" w:rsidRDefault="00EB544D" w:rsidP="001A63D7">
            <w:pPr>
              <w:rPr>
                <w:sz w:val="18"/>
              </w:rPr>
            </w:pPr>
          </w:p>
        </w:tc>
        <w:tc>
          <w:tcPr>
            <w:tcW w:w="1649" w:type="dxa"/>
            <w:gridSpan w:val="3"/>
            <w:tcBorders>
              <w:bottom w:val="single" w:sz="4" w:space="0" w:color="auto"/>
            </w:tcBorders>
            <w:vAlign w:val="bottom"/>
          </w:tcPr>
          <w:p w:rsidR="00EB544D" w:rsidRDefault="00EB544D" w:rsidP="00EB544D">
            <w:pPr>
              <w:jc w:val="center"/>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EB544D" w:rsidRDefault="00EB544D" w:rsidP="001A63D7">
            <w:pPr>
              <w:rPr>
                <w:sz w:val="18"/>
              </w:rPr>
            </w:pPr>
          </w:p>
        </w:tc>
        <w:tc>
          <w:tcPr>
            <w:tcW w:w="2617" w:type="dxa"/>
            <w:tcBorders>
              <w:bottom w:val="single" w:sz="6" w:space="0" w:color="auto"/>
            </w:tcBorders>
          </w:tcPr>
          <w:p w:rsidR="00EB544D" w:rsidRDefault="00EB544D" w:rsidP="001A63D7">
            <w:pPr>
              <w:rPr>
                <w:sz w:val="18"/>
              </w:rPr>
            </w:pPr>
          </w:p>
          <w:p w:rsidR="00EB544D" w:rsidRDefault="00EB544D" w:rsidP="001A63D7">
            <w:pPr>
              <w:rPr>
                <w:sz w:val="18"/>
              </w:rPr>
            </w:pPr>
          </w:p>
          <w:p w:rsidR="00EB544D" w:rsidRDefault="00EB544D" w:rsidP="001A63D7">
            <w:pPr>
              <w:jc w:val="center"/>
              <w:rPr>
                <w:sz w:val="18"/>
              </w:rPr>
            </w:pPr>
            <w:r>
              <w:rPr>
                <w:sz w:val="18"/>
              </w:rPr>
              <w:fldChar w:fldCharType="begin">
                <w:ffData>
                  <w:name w:val="Text12"/>
                  <w:enabled/>
                  <w:calcOnExit w:val="0"/>
                  <w:textInput/>
                </w:ffData>
              </w:fldChar>
            </w:r>
            <w:bookmarkStart w:id="17" w:name="Text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c>
          <w:tcPr>
            <w:tcW w:w="270" w:type="dxa"/>
          </w:tcPr>
          <w:p w:rsidR="00EB544D" w:rsidRDefault="00EB544D" w:rsidP="001A63D7">
            <w:pPr>
              <w:rPr>
                <w:sz w:val="18"/>
              </w:rPr>
            </w:pPr>
          </w:p>
        </w:tc>
      </w:tr>
      <w:tr w:rsidR="00EB544D" w:rsidTr="00584C1F">
        <w:tblPrEx>
          <w:tblCellMar>
            <w:top w:w="0" w:type="dxa"/>
            <w:bottom w:w="0" w:type="dxa"/>
          </w:tblCellMar>
        </w:tblPrEx>
        <w:tc>
          <w:tcPr>
            <w:tcW w:w="287" w:type="dxa"/>
          </w:tcPr>
          <w:p w:rsidR="00EB544D" w:rsidRDefault="00EB544D" w:rsidP="001A63D7">
            <w:pPr>
              <w:jc w:val="center"/>
              <w:rPr>
                <w:sz w:val="18"/>
              </w:rPr>
            </w:pPr>
          </w:p>
        </w:tc>
        <w:tc>
          <w:tcPr>
            <w:tcW w:w="5131" w:type="dxa"/>
          </w:tcPr>
          <w:p w:rsidR="00EB544D" w:rsidRDefault="00EB544D" w:rsidP="001A63D7">
            <w:pPr>
              <w:jc w:val="center"/>
              <w:rPr>
                <w:sz w:val="18"/>
              </w:rPr>
            </w:pPr>
            <w:r>
              <w:rPr>
                <w:sz w:val="18"/>
              </w:rPr>
              <w:t>Signature - DFPS Supervisor</w:t>
            </w:r>
          </w:p>
        </w:tc>
        <w:tc>
          <w:tcPr>
            <w:tcW w:w="241" w:type="dxa"/>
          </w:tcPr>
          <w:p w:rsidR="00EB544D" w:rsidRDefault="00EB544D" w:rsidP="001A63D7">
            <w:pPr>
              <w:jc w:val="center"/>
              <w:rPr>
                <w:sz w:val="18"/>
              </w:rPr>
            </w:pPr>
          </w:p>
        </w:tc>
        <w:tc>
          <w:tcPr>
            <w:tcW w:w="1649" w:type="dxa"/>
            <w:gridSpan w:val="3"/>
            <w:tcBorders>
              <w:top w:val="single" w:sz="4" w:space="0" w:color="auto"/>
            </w:tcBorders>
            <w:vAlign w:val="bottom"/>
          </w:tcPr>
          <w:p w:rsidR="00EB544D" w:rsidRDefault="00EB544D" w:rsidP="00EB544D">
            <w:pPr>
              <w:jc w:val="center"/>
              <w:rPr>
                <w:sz w:val="18"/>
              </w:rPr>
            </w:pPr>
            <w:r>
              <w:rPr>
                <w:sz w:val="18"/>
              </w:rPr>
              <w:t>Date</w:t>
            </w:r>
          </w:p>
        </w:tc>
        <w:tc>
          <w:tcPr>
            <w:tcW w:w="236" w:type="dxa"/>
          </w:tcPr>
          <w:p w:rsidR="00EB544D" w:rsidRDefault="00EB544D" w:rsidP="001A63D7">
            <w:pPr>
              <w:jc w:val="center"/>
              <w:rPr>
                <w:sz w:val="18"/>
              </w:rPr>
            </w:pPr>
          </w:p>
        </w:tc>
        <w:tc>
          <w:tcPr>
            <w:tcW w:w="2617" w:type="dxa"/>
          </w:tcPr>
          <w:p w:rsidR="00EB544D" w:rsidRDefault="00EB544D" w:rsidP="00EB544D">
            <w:pPr>
              <w:jc w:val="center"/>
              <w:rPr>
                <w:sz w:val="18"/>
              </w:rPr>
            </w:pPr>
            <w:r>
              <w:rPr>
                <w:sz w:val="18"/>
              </w:rPr>
              <w:t>Telephone No.</w:t>
            </w:r>
          </w:p>
        </w:tc>
        <w:tc>
          <w:tcPr>
            <w:tcW w:w="270" w:type="dxa"/>
          </w:tcPr>
          <w:p w:rsidR="00EB544D" w:rsidRDefault="00EB544D" w:rsidP="001A63D7">
            <w:pPr>
              <w:jc w:val="center"/>
              <w:rPr>
                <w:sz w:val="18"/>
              </w:rPr>
            </w:pPr>
          </w:p>
        </w:tc>
      </w:tr>
      <w:tr w:rsidR="00EB544D" w:rsidTr="00584C1F">
        <w:tblPrEx>
          <w:tblCellMar>
            <w:top w:w="0" w:type="dxa"/>
            <w:bottom w:w="0" w:type="dxa"/>
          </w:tblCellMar>
        </w:tblPrEx>
        <w:tc>
          <w:tcPr>
            <w:tcW w:w="287" w:type="dxa"/>
          </w:tcPr>
          <w:p w:rsidR="00EB544D" w:rsidRDefault="00EB544D" w:rsidP="001A63D7">
            <w:pPr>
              <w:rPr>
                <w:sz w:val="18"/>
              </w:rPr>
            </w:pPr>
          </w:p>
        </w:tc>
        <w:tc>
          <w:tcPr>
            <w:tcW w:w="6481" w:type="dxa"/>
            <w:gridSpan w:val="3"/>
            <w:tcBorders>
              <w:bottom w:val="single" w:sz="4" w:space="0" w:color="auto"/>
            </w:tcBorders>
          </w:tcPr>
          <w:p w:rsidR="00EB544D" w:rsidRDefault="00EB544D" w:rsidP="001A63D7">
            <w:pPr>
              <w:rPr>
                <w:sz w:val="18"/>
              </w:rPr>
            </w:pPr>
          </w:p>
          <w:p w:rsidR="00EB544D" w:rsidRPr="005C618E" w:rsidRDefault="00EB544D" w:rsidP="001A63D7">
            <w:pPr>
              <w:jc w:val="center"/>
              <w:rPr>
                <w:sz w:val="32"/>
                <w:szCs w:val="32"/>
              </w:rPr>
            </w:pPr>
            <w:r w:rsidRPr="005C618E">
              <w:rPr>
                <w:sz w:val="32"/>
                <w:szCs w:val="32"/>
              </w:rPr>
              <w:fldChar w:fldCharType="begin">
                <w:ffData>
                  <w:name w:val="Text11"/>
                  <w:enabled/>
                  <w:calcOnExit w:val="0"/>
                  <w:textInput/>
                </w:ffData>
              </w:fldChar>
            </w:r>
            <w:r w:rsidRPr="005C618E">
              <w:rPr>
                <w:sz w:val="32"/>
                <w:szCs w:val="32"/>
              </w:rPr>
              <w:instrText xml:space="preserve"> FORMTEXT </w:instrText>
            </w:r>
            <w:r w:rsidRPr="005C618E">
              <w:rPr>
                <w:sz w:val="32"/>
                <w:szCs w:val="32"/>
              </w:rPr>
            </w:r>
            <w:r w:rsidRPr="005C618E">
              <w:rPr>
                <w:sz w:val="32"/>
                <w:szCs w:val="32"/>
              </w:rPr>
              <w:fldChar w:fldCharType="separate"/>
            </w:r>
            <w:r w:rsidRPr="005C618E">
              <w:rPr>
                <w:noProof/>
                <w:sz w:val="32"/>
                <w:szCs w:val="32"/>
              </w:rPr>
              <w:t> </w:t>
            </w:r>
            <w:r w:rsidRPr="005C618E">
              <w:rPr>
                <w:noProof/>
                <w:sz w:val="32"/>
                <w:szCs w:val="32"/>
              </w:rPr>
              <w:t> </w:t>
            </w:r>
            <w:r w:rsidRPr="005C618E">
              <w:rPr>
                <w:noProof/>
                <w:sz w:val="32"/>
                <w:szCs w:val="32"/>
              </w:rPr>
              <w:t> </w:t>
            </w:r>
            <w:r w:rsidRPr="005C618E">
              <w:rPr>
                <w:noProof/>
                <w:sz w:val="32"/>
                <w:szCs w:val="32"/>
              </w:rPr>
              <w:t> </w:t>
            </w:r>
            <w:r w:rsidRPr="005C618E">
              <w:rPr>
                <w:noProof/>
                <w:sz w:val="32"/>
                <w:szCs w:val="32"/>
              </w:rPr>
              <w:t> </w:t>
            </w:r>
            <w:r w:rsidRPr="005C618E">
              <w:rPr>
                <w:sz w:val="32"/>
                <w:szCs w:val="32"/>
              </w:rPr>
              <w:fldChar w:fldCharType="end"/>
            </w:r>
          </w:p>
        </w:tc>
        <w:tc>
          <w:tcPr>
            <w:tcW w:w="270" w:type="dxa"/>
          </w:tcPr>
          <w:p w:rsidR="00EB544D" w:rsidRDefault="00EB544D" w:rsidP="001A63D7">
            <w:pPr>
              <w:rPr>
                <w:sz w:val="18"/>
              </w:rPr>
            </w:pPr>
          </w:p>
        </w:tc>
        <w:tc>
          <w:tcPr>
            <w:tcW w:w="270" w:type="dxa"/>
            <w:vAlign w:val="bottom"/>
          </w:tcPr>
          <w:p w:rsidR="00EB544D" w:rsidRDefault="00EB544D" w:rsidP="00EB544D">
            <w:pPr>
              <w:jc w:val="center"/>
              <w:rPr>
                <w:sz w:val="18"/>
              </w:rPr>
            </w:pPr>
          </w:p>
        </w:tc>
        <w:tc>
          <w:tcPr>
            <w:tcW w:w="236" w:type="dxa"/>
          </w:tcPr>
          <w:p w:rsidR="00EB544D" w:rsidRDefault="00EB544D" w:rsidP="001A63D7">
            <w:pPr>
              <w:rPr>
                <w:sz w:val="18"/>
              </w:rPr>
            </w:pPr>
          </w:p>
        </w:tc>
        <w:tc>
          <w:tcPr>
            <w:tcW w:w="2617" w:type="dxa"/>
            <w:tcBorders>
              <w:bottom w:val="single" w:sz="6" w:space="0" w:color="auto"/>
            </w:tcBorders>
          </w:tcPr>
          <w:p w:rsidR="00EB544D" w:rsidRDefault="00EB544D" w:rsidP="001A63D7">
            <w:pPr>
              <w:rPr>
                <w:sz w:val="18"/>
              </w:rPr>
            </w:pPr>
          </w:p>
          <w:p w:rsidR="00EB544D" w:rsidRDefault="00EB544D" w:rsidP="001A63D7">
            <w:pPr>
              <w:rPr>
                <w:sz w:val="18"/>
              </w:rPr>
            </w:pPr>
          </w:p>
          <w:p w:rsidR="00EB544D" w:rsidRDefault="00EB544D" w:rsidP="001A63D7">
            <w:pPr>
              <w:jc w:val="center"/>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EB544D" w:rsidRDefault="00EB544D" w:rsidP="001A63D7">
            <w:pPr>
              <w:rPr>
                <w:sz w:val="18"/>
              </w:rPr>
            </w:pPr>
          </w:p>
        </w:tc>
      </w:tr>
      <w:tr w:rsidR="00EB544D" w:rsidTr="00584C1F">
        <w:tblPrEx>
          <w:tblCellMar>
            <w:top w:w="0" w:type="dxa"/>
            <w:bottom w:w="0" w:type="dxa"/>
          </w:tblCellMar>
        </w:tblPrEx>
        <w:tc>
          <w:tcPr>
            <w:tcW w:w="287" w:type="dxa"/>
          </w:tcPr>
          <w:p w:rsidR="00EB544D" w:rsidRDefault="00EB544D" w:rsidP="001A63D7">
            <w:pPr>
              <w:jc w:val="center"/>
              <w:rPr>
                <w:sz w:val="18"/>
              </w:rPr>
            </w:pPr>
          </w:p>
        </w:tc>
        <w:tc>
          <w:tcPr>
            <w:tcW w:w="6481" w:type="dxa"/>
            <w:gridSpan w:val="3"/>
            <w:tcBorders>
              <w:top w:val="single" w:sz="4" w:space="0" w:color="auto"/>
            </w:tcBorders>
          </w:tcPr>
          <w:p w:rsidR="00EB544D" w:rsidRDefault="00EB544D" w:rsidP="001A63D7">
            <w:pPr>
              <w:jc w:val="center"/>
              <w:rPr>
                <w:sz w:val="18"/>
              </w:rPr>
            </w:pPr>
            <w:r>
              <w:rPr>
                <w:sz w:val="18"/>
              </w:rPr>
              <w:t>Program Director    (Printed name  only)</w:t>
            </w:r>
          </w:p>
        </w:tc>
        <w:tc>
          <w:tcPr>
            <w:tcW w:w="270" w:type="dxa"/>
          </w:tcPr>
          <w:p w:rsidR="00EB544D" w:rsidRDefault="00EB544D" w:rsidP="001A63D7">
            <w:pPr>
              <w:jc w:val="center"/>
              <w:rPr>
                <w:sz w:val="18"/>
              </w:rPr>
            </w:pPr>
          </w:p>
        </w:tc>
        <w:tc>
          <w:tcPr>
            <w:tcW w:w="270" w:type="dxa"/>
          </w:tcPr>
          <w:p w:rsidR="00EB544D" w:rsidRDefault="00EB544D" w:rsidP="00EB544D">
            <w:pPr>
              <w:jc w:val="center"/>
              <w:rPr>
                <w:sz w:val="18"/>
              </w:rPr>
            </w:pPr>
          </w:p>
        </w:tc>
        <w:tc>
          <w:tcPr>
            <w:tcW w:w="236" w:type="dxa"/>
          </w:tcPr>
          <w:p w:rsidR="00EB544D" w:rsidRDefault="00EB544D" w:rsidP="001A63D7">
            <w:pPr>
              <w:jc w:val="center"/>
              <w:rPr>
                <w:sz w:val="18"/>
              </w:rPr>
            </w:pPr>
          </w:p>
        </w:tc>
        <w:tc>
          <w:tcPr>
            <w:tcW w:w="2617" w:type="dxa"/>
          </w:tcPr>
          <w:p w:rsidR="00EB544D" w:rsidRDefault="00EB544D" w:rsidP="001A63D7">
            <w:pPr>
              <w:jc w:val="center"/>
              <w:rPr>
                <w:sz w:val="18"/>
              </w:rPr>
            </w:pPr>
            <w:r>
              <w:rPr>
                <w:sz w:val="18"/>
              </w:rPr>
              <w:t>Telephone No.</w:t>
            </w:r>
          </w:p>
          <w:p w:rsidR="00EB544D" w:rsidRDefault="00EB544D" w:rsidP="001A63D7">
            <w:pPr>
              <w:jc w:val="center"/>
              <w:rPr>
                <w:sz w:val="18"/>
              </w:rPr>
            </w:pPr>
          </w:p>
        </w:tc>
        <w:tc>
          <w:tcPr>
            <w:tcW w:w="270" w:type="dxa"/>
          </w:tcPr>
          <w:p w:rsidR="00EB544D" w:rsidRDefault="00EB544D" w:rsidP="001A63D7">
            <w:pPr>
              <w:jc w:val="center"/>
              <w:rPr>
                <w:sz w:val="18"/>
              </w:rPr>
            </w:pPr>
          </w:p>
        </w:tc>
      </w:tr>
    </w:tbl>
    <w:p w:rsidR="004E3302" w:rsidRDefault="004E3302">
      <w:pPr>
        <w:rPr>
          <w:sz w:val="22"/>
          <w:szCs w:val="22"/>
        </w:rPr>
      </w:pPr>
    </w:p>
    <w:sectPr w:rsidR="004E3302">
      <w:headerReference w:type="default" r:id="rId9"/>
      <w:footerReference w:type="default" r:id="rId10"/>
      <w:pgSz w:w="12240" w:h="15840" w:code="1"/>
      <w:pgMar w:top="1440" w:right="576" w:bottom="72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880" w:rsidRDefault="00005880">
      <w:r>
        <w:separator/>
      </w:r>
    </w:p>
  </w:endnote>
  <w:endnote w:type="continuationSeparator" w:id="0">
    <w:p w:rsidR="00005880" w:rsidRDefault="0000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2E" w:rsidRPr="00985A2E" w:rsidRDefault="00985A2E" w:rsidP="00985A2E">
    <w:pPr>
      <w:pStyle w:val="Footer"/>
      <w:jc w:val="center"/>
      <w:rPr>
        <w:szCs w:val="16"/>
      </w:rPr>
    </w:pPr>
    <w:r w:rsidRPr="00985A2E">
      <w:rPr>
        <w:szCs w:val="16"/>
      </w:rPr>
      <w:t xml:space="preserve">Page </w:t>
    </w:r>
    <w:r w:rsidRPr="00985A2E">
      <w:rPr>
        <w:bCs/>
        <w:szCs w:val="16"/>
      </w:rPr>
      <w:fldChar w:fldCharType="begin"/>
    </w:r>
    <w:r w:rsidRPr="00985A2E">
      <w:rPr>
        <w:bCs/>
        <w:szCs w:val="16"/>
      </w:rPr>
      <w:instrText xml:space="preserve"> PAGE </w:instrText>
    </w:r>
    <w:r w:rsidRPr="00985A2E">
      <w:rPr>
        <w:bCs/>
        <w:szCs w:val="16"/>
      </w:rPr>
      <w:fldChar w:fldCharType="separate"/>
    </w:r>
    <w:r w:rsidR="001A6479">
      <w:rPr>
        <w:bCs/>
        <w:noProof/>
        <w:szCs w:val="16"/>
      </w:rPr>
      <w:t>1</w:t>
    </w:r>
    <w:r w:rsidRPr="00985A2E">
      <w:rPr>
        <w:bCs/>
        <w:szCs w:val="16"/>
      </w:rPr>
      <w:fldChar w:fldCharType="end"/>
    </w:r>
    <w:r w:rsidRPr="00985A2E">
      <w:rPr>
        <w:szCs w:val="16"/>
      </w:rPr>
      <w:t xml:space="preserve"> of </w:t>
    </w:r>
    <w:r w:rsidRPr="00985A2E">
      <w:rPr>
        <w:bCs/>
        <w:szCs w:val="16"/>
      </w:rPr>
      <w:fldChar w:fldCharType="begin"/>
    </w:r>
    <w:r w:rsidRPr="00985A2E">
      <w:rPr>
        <w:bCs/>
        <w:szCs w:val="16"/>
      </w:rPr>
      <w:instrText xml:space="preserve"> NUMPAGES  </w:instrText>
    </w:r>
    <w:r w:rsidRPr="00985A2E">
      <w:rPr>
        <w:bCs/>
        <w:szCs w:val="16"/>
      </w:rPr>
      <w:fldChar w:fldCharType="separate"/>
    </w:r>
    <w:r w:rsidR="001A6479">
      <w:rPr>
        <w:bCs/>
        <w:noProof/>
        <w:szCs w:val="16"/>
      </w:rPr>
      <w:t>1</w:t>
    </w:r>
    <w:r w:rsidRPr="00985A2E">
      <w:rPr>
        <w:bCs/>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880" w:rsidRDefault="00005880">
      <w:r>
        <w:separator/>
      </w:r>
    </w:p>
  </w:footnote>
  <w:footnote w:type="continuationSeparator" w:id="0">
    <w:p w:rsidR="00005880" w:rsidRDefault="00005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08" w:rsidRPr="00E55808" w:rsidRDefault="00E55808" w:rsidP="00E55808">
    <w:pPr>
      <w:pStyle w:val="Header"/>
      <w:tabs>
        <w:tab w:val="clear" w:pos="4320"/>
        <w:tab w:val="clear" w:pos="8640"/>
        <w:tab w:val="center" w:pos="4680"/>
        <w:tab w:val="right" w:pos="10800"/>
      </w:tabs>
      <w:rPr>
        <w:rFonts w:ascii="Calibri" w:hAnsi="Calibri" w:cs="Calibri"/>
        <w:sz w:val="18"/>
        <w:szCs w:val="18"/>
      </w:rPr>
    </w:pPr>
    <w:r w:rsidRPr="00FB438F">
      <w:rPr>
        <w:rFonts w:ascii="Calibri" w:hAnsi="Calibri" w:cs="Arial"/>
        <w:sz w:val="18"/>
        <w:szCs w:val="18"/>
      </w:rPr>
      <w:t>Department of Family and Protective Services (DFPS)</w:t>
    </w:r>
    <w:r w:rsidRPr="00FB438F">
      <w:rPr>
        <w:rFonts w:ascii="Calibri" w:hAnsi="Calibri" w:cs="Arial"/>
        <w:sz w:val="18"/>
        <w:szCs w:val="18"/>
      </w:rPr>
      <w:tab/>
      <w:t xml:space="preserve"> </w:t>
    </w:r>
    <w:r w:rsidRPr="00FB438F">
      <w:rPr>
        <w:rFonts w:ascii="Calibri" w:hAnsi="Calibri" w:cs="Arial"/>
        <w:sz w:val="18"/>
        <w:szCs w:val="18"/>
      </w:rPr>
      <w:tab/>
    </w:r>
    <w:r w:rsidRPr="00E55808">
      <w:rPr>
        <w:rFonts w:ascii="Calibri" w:hAnsi="Calibri" w:cs="Calibri"/>
        <w:sz w:val="18"/>
        <w:szCs w:val="18"/>
      </w:rPr>
      <w:t xml:space="preserve">Form </w:t>
    </w:r>
    <w:r w:rsidRPr="00E55808">
      <w:rPr>
        <w:rFonts w:ascii="Calibri" w:hAnsi="Calibri" w:cs="Calibri"/>
        <w:vanish/>
        <w:sz w:val="18"/>
        <w:szCs w:val="18"/>
      </w:rPr>
      <w:t>K-908-</w:t>
    </w:r>
    <w:r w:rsidR="004E3E3A">
      <w:rPr>
        <w:rFonts w:ascii="Calibri" w:hAnsi="Calibri" w:cs="Calibri"/>
        <w:sz w:val="18"/>
        <w:szCs w:val="18"/>
      </w:rPr>
      <w:t>2085</w:t>
    </w:r>
    <w:r w:rsidRPr="00E55808">
      <w:rPr>
        <w:rFonts w:ascii="Calibri" w:hAnsi="Calibri" w:cs="Calibri"/>
        <w:sz w:val="18"/>
        <w:szCs w:val="18"/>
      </w:rPr>
      <w:t>HCS</w:t>
    </w:r>
  </w:p>
  <w:p w:rsidR="00E55808" w:rsidRPr="00E55808" w:rsidRDefault="00E55808" w:rsidP="00E55808">
    <w:pPr>
      <w:pStyle w:val="Footer"/>
      <w:tabs>
        <w:tab w:val="clear" w:pos="4320"/>
        <w:tab w:val="clear" w:pos="8640"/>
        <w:tab w:val="left" w:pos="613"/>
        <w:tab w:val="center" w:pos="4680"/>
        <w:tab w:val="right" w:pos="9360"/>
      </w:tabs>
      <w:jc w:val="right"/>
      <w:rPr>
        <w:rFonts w:ascii="Calibri" w:hAnsi="Calibri" w:cs="Calibri"/>
        <w:sz w:val="18"/>
        <w:szCs w:val="18"/>
      </w:rPr>
    </w:pPr>
    <w:r w:rsidRPr="00E55808">
      <w:rPr>
        <w:rFonts w:ascii="Calibri" w:hAnsi="Calibri" w:cs="Calibri"/>
        <w:sz w:val="18"/>
        <w:szCs w:val="18"/>
      </w:rPr>
      <w:t>Revised Oct 2013</w:t>
    </w:r>
  </w:p>
  <w:p w:rsidR="00E55808" w:rsidRDefault="00E55808" w:rsidP="00E55808">
    <w:pPr>
      <w:pStyle w:val="Header"/>
      <w:rPr>
        <w:b/>
        <w:sz w:val="24"/>
      </w:rPr>
    </w:pPr>
    <w:r w:rsidRPr="00E55808">
      <w:rPr>
        <w:rFonts w:ascii="Calibri" w:hAnsi="Calibri" w:cs="Calibri"/>
        <w:b/>
        <w:smallCaps/>
        <w:sz w:val="32"/>
      </w:rPr>
      <w:t>Placement Authorization Home And Community-Based Services (Hcs</w:t>
    </w:r>
    <w:r>
      <w:rPr>
        <w:b/>
        <w:sz w:val="24"/>
      </w:rPr>
      <w:t>)</w:t>
    </w:r>
  </w:p>
  <w:p w:rsidR="00E55808" w:rsidRDefault="001A6479" w:rsidP="00E55808">
    <w:pPr>
      <w:rPr>
        <w:rFonts w:ascii="Calibri" w:hAnsi="Calibri"/>
        <w:b/>
        <w:smallCaps/>
        <w:sz w:val="28"/>
        <w:szCs w:val="28"/>
      </w:rPr>
    </w:pPr>
    <w:r>
      <w:rPr>
        <w:rFonts w:ascii="Arial Black" w:hAnsi="Arial Black"/>
        <w:b/>
        <w:noProof/>
        <w:sz w:val="23"/>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-5715</wp:posOffset>
              </wp:positionV>
              <wp:extent cx="5960110" cy="571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0110" cy="5715"/>
                      </a:xfrm>
                      <a:custGeom>
                        <a:avLst/>
                        <a:gdLst>
                          <a:gd name="T0" fmla="*/ 0 w 9079"/>
                          <a:gd name="T1" fmla="*/ 15 h 15"/>
                          <a:gd name="T2" fmla="*/ 9079 w 9079"/>
                          <a:gd name="T3" fmla="*/ 0 h 15"/>
                        </a:gdLst>
                        <a:ahLst/>
                        <a:cxnLst>
                          <a:cxn ang="0">
                            <a:pos x="T0" y="T1"/>
                          </a:cxn>
                          <a:cxn ang="0">
                            <a:pos x="T2" y="T3"/>
                          </a:cxn>
                        </a:cxnLst>
                        <a:rect l="0" t="0" r="r" b="b"/>
                        <a:pathLst>
                          <a:path w="9079" h="15">
                            <a:moveTo>
                              <a:pt x="0" y="15"/>
                            </a:moveTo>
                            <a:lnTo>
                              <a:pt x="9079" y="0"/>
                            </a:lnTo>
                          </a:path>
                        </a:pathLst>
                      </a:custGeom>
                      <a:noFill/>
                      <a:ln w="190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5pt;margin-top:-.45pt;width:469.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" path="m,15l9079,e" filled="f" strokeweight="1.5pt">
              <v:path arrowok="t" o:connecttype="custom" o:connectlocs="0,5715;5960110,0" o:connectangles="0,0"/>
            </v:shape>
          </w:pict>
        </mc:Fallback>
      </mc:AlternateContent>
    </w:r>
    <w:r w:rsidR="00E55808">
      <w:rPr>
        <w:rFonts w:ascii="Arial Black" w:hAnsi="Arial Black"/>
        <w:b/>
        <w:noProof/>
        <w:sz w:val="23"/>
      </w:rPr>
      <w:t>Conservatorship</w:t>
    </w:r>
    <w:r w:rsidR="00E55808">
      <w:rPr>
        <w:rFonts w:ascii="Calibri" w:hAnsi="Calibri"/>
        <w:b/>
        <w:smallCaps/>
        <w:sz w:val="28"/>
        <w:szCs w:val="28"/>
      </w:rPr>
      <w:t xml:space="preserve"> (CPS-DFPS)</w:t>
    </w:r>
  </w:p>
  <w:p w:rsidR="00E55808" w:rsidRDefault="00E55808" w:rsidP="00E55808">
    <w:pPr>
      <w:rPr>
        <w:rFonts w:ascii="Calibri" w:hAnsi="Calibri"/>
        <w:b/>
        <w:smallCap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530DD"/>
    <w:multiLevelType w:val="singleLevel"/>
    <w:tmpl w:val="9E944462"/>
    <w:lvl w:ilvl="0">
      <w:start w:val="1"/>
      <w:numFmt w:val="lowerLetter"/>
      <w:lvlText w:val="%1)"/>
      <w:legacy w:legacy="1" w:legacySpace="0" w:legacyIndent="360"/>
      <w:lvlJc w:val="left"/>
      <w:pPr>
        <w:ind w:left="720" w:hanging="360"/>
      </w:pPr>
      <w:rPr>
        <w:rFonts w:cs="Times New Roman"/>
      </w:rPr>
    </w:lvl>
  </w:abstractNum>
  <w:abstractNum w:abstractNumId="1">
    <w:nsid w:val="1D0D2B35"/>
    <w:multiLevelType w:val="hybridMultilevel"/>
    <w:tmpl w:val="D14C01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825334"/>
    <w:multiLevelType w:val="singleLevel"/>
    <w:tmpl w:val="69BCB6E6"/>
    <w:lvl w:ilvl="0">
      <w:start w:val="1"/>
      <w:numFmt w:val="decimal"/>
      <w:lvlText w:val="%1."/>
      <w:legacy w:legacy="1" w:legacySpace="0" w:legacyIndent="360"/>
      <w:lvlJc w:val="left"/>
      <w:pPr>
        <w:ind w:left="360" w:hanging="360"/>
      </w:pPr>
      <w:rPr>
        <w:rFonts w:cs="Times New Roman"/>
      </w:rPr>
    </w:lvl>
  </w:abstractNum>
  <w:abstractNum w:abstractNumId="3">
    <w:nsid w:val="795211BF"/>
    <w:multiLevelType w:val="hybridMultilevel"/>
    <w:tmpl w:val="51022D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GkIeon4K67r1e8+VUc/oim4S6Y=" w:salt="XO0In5Pbs7hUJ9j70CPLXA=="/>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9A7"/>
    <w:rsid w:val="00005880"/>
    <w:rsid w:val="00032C43"/>
    <w:rsid w:val="00085C2E"/>
    <w:rsid w:val="000E444D"/>
    <w:rsid w:val="00140119"/>
    <w:rsid w:val="00151327"/>
    <w:rsid w:val="00187295"/>
    <w:rsid w:val="001A4818"/>
    <w:rsid w:val="001A59A7"/>
    <w:rsid w:val="001A63D7"/>
    <w:rsid w:val="001A6479"/>
    <w:rsid w:val="001F13E3"/>
    <w:rsid w:val="002148DC"/>
    <w:rsid w:val="00293015"/>
    <w:rsid w:val="002B63C3"/>
    <w:rsid w:val="002E4C52"/>
    <w:rsid w:val="003301B3"/>
    <w:rsid w:val="00333DAA"/>
    <w:rsid w:val="0036304A"/>
    <w:rsid w:val="003716EE"/>
    <w:rsid w:val="00384694"/>
    <w:rsid w:val="003F1DB9"/>
    <w:rsid w:val="0043436F"/>
    <w:rsid w:val="00471FC0"/>
    <w:rsid w:val="004754BE"/>
    <w:rsid w:val="004A331B"/>
    <w:rsid w:val="004D48A5"/>
    <w:rsid w:val="004E3302"/>
    <w:rsid w:val="004E3E3A"/>
    <w:rsid w:val="004F7007"/>
    <w:rsid w:val="005132B7"/>
    <w:rsid w:val="0058060E"/>
    <w:rsid w:val="00584C1F"/>
    <w:rsid w:val="005D225F"/>
    <w:rsid w:val="006210C4"/>
    <w:rsid w:val="00647E66"/>
    <w:rsid w:val="00664BA5"/>
    <w:rsid w:val="00677B39"/>
    <w:rsid w:val="0068735F"/>
    <w:rsid w:val="007523A1"/>
    <w:rsid w:val="0076285B"/>
    <w:rsid w:val="007A685A"/>
    <w:rsid w:val="007D6D47"/>
    <w:rsid w:val="007E5B2B"/>
    <w:rsid w:val="007F1818"/>
    <w:rsid w:val="007F5257"/>
    <w:rsid w:val="00812B42"/>
    <w:rsid w:val="00877197"/>
    <w:rsid w:val="00985A2E"/>
    <w:rsid w:val="009C2B97"/>
    <w:rsid w:val="009D1476"/>
    <w:rsid w:val="00A24424"/>
    <w:rsid w:val="00AD79A8"/>
    <w:rsid w:val="00AE31BF"/>
    <w:rsid w:val="00B666EA"/>
    <w:rsid w:val="00BD6CD3"/>
    <w:rsid w:val="00C839E1"/>
    <w:rsid w:val="00CD4090"/>
    <w:rsid w:val="00CF54A7"/>
    <w:rsid w:val="00DF094D"/>
    <w:rsid w:val="00E55808"/>
    <w:rsid w:val="00E56B7E"/>
    <w:rsid w:val="00EB544D"/>
    <w:rsid w:val="00F15F0A"/>
    <w:rsid w:val="00F81A44"/>
    <w:rsid w:val="00F91C69"/>
    <w:rsid w:val="00FA46A8"/>
    <w:rsid w:val="00FE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p-Aheads">
    <w:name w:val="cp-Aheads"/>
    <w:rPr>
      <w:rFonts w:ascii="Helv" w:hAnsi="Helv" w:cs="Times New Roman"/>
      <w:b/>
      <w:sz w:val="28"/>
      <w:lang w:val="en-US" w:eastAsia="x-none"/>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ascii="Arial" w:hAnsi="Arial" w:cs="Times New Roman"/>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Arial" w:hAnsi="Arial" w:cs="Times New Roman"/>
      <w:sz w:val="16"/>
    </w:rPr>
  </w:style>
  <w:style w:type="character" w:styleId="Hyperlink">
    <w:name w:val="Hyperlink"/>
    <w:rPr>
      <w:rFonts w:cs="Times New Roman"/>
      <w:color w:val="0000FF"/>
      <w:u w:val="single"/>
    </w:rPr>
  </w:style>
  <w:style w:type="paragraph" w:styleId="BalloonText">
    <w:name w:val="Balloon Text"/>
    <w:basedOn w:val="Normal"/>
    <w:link w:val="BalloonTextChar"/>
    <w:semiHidden/>
    <w:rPr>
      <w:rFonts w:ascii="Tahoma" w:hAnsi="Tahoma" w:cs="Tahoma"/>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semiHidden/>
    <w:rsid w:val="0068735F"/>
    <w:rPr>
      <w:sz w:val="16"/>
      <w:szCs w:val="16"/>
    </w:rPr>
  </w:style>
  <w:style w:type="paragraph" w:styleId="CommentText">
    <w:name w:val="annotation text"/>
    <w:basedOn w:val="Normal"/>
    <w:link w:val="CommentTextChar"/>
    <w:semiHidden/>
    <w:rsid w:val="0068735F"/>
    <w:rPr>
      <w:sz w:val="20"/>
    </w:rPr>
  </w:style>
  <w:style w:type="paragraph" w:styleId="CommentSubject">
    <w:name w:val="annotation subject"/>
    <w:basedOn w:val="CommentText"/>
    <w:next w:val="CommentText"/>
    <w:link w:val="CommentSubjectChar"/>
    <w:rsid w:val="00C839E1"/>
    <w:rPr>
      <w:b/>
      <w:bCs/>
    </w:rPr>
  </w:style>
  <w:style w:type="character" w:customStyle="1" w:styleId="CommentTextChar">
    <w:name w:val="Comment Text Char"/>
    <w:link w:val="CommentText"/>
    <w:semiHidden/>
    <w:rsid w:val="00C839E1"/>
    <w:rPr>
      <w:rFonts w:ascii="Arial" w:hAnsi="Arial"/>
    </w:rPr>
  </w:style>
  <w:style w:type="character" w:customStyle="1" w:styleId="CommentSubjectChar">
    <w:name w:val="Comment Subject Char"/>
    <w:link w:val="CommentSubject"/>
    <w:rsid w:val="00C839E1"/>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p-Aheads">
    <w:name w:val="cp-Aheads"/>
    <w:rPr>
      <w:rFonts w:ascii="Helv" w:hAnsi="Helv" w:cs="Times New Roman"/>
      <w:b/>
      <w:sz w:val="28"/>
      <w:lang w:val="en-US" w:eastAsia="x-none"/>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ascii="Arial" w:hAnsi="Arial" w:cs="Times New Roman"/>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Arial" w:hAnsi="Arial" w:cs="Times New Roman"/>
      <w:sz w:val="16"/>
    </w:rPr>
  </w:style>
  <w:style w:type="character" w:styleId="Hyperlink">
    <w:name w:val="Hyperlink"/>
    <w:rPr>
      <w:rFonts w:cs="Times New Roman"/>
      <w:color w:val="0000FF"/>
      <w:u w:val="single"/>
    </w:rPr>
  </w:style>
  <w:style w:type="paragraph" w:styleId="BalloonText">
    <w:name w:val="Balloon Text"/>
    <w:basedOn w:val="Normal"/>
    <w:link w:val="BalloonTextChar"/>
    <w:semiHidden/>
    <w:rPr>
      <w:rFonts w:ascii="Tahoma" w:hAnsi="Tahoma" w:cs="Tahoma"/>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semiHidden/>
    <w:rsid w:val="0068735F"/>
    <w:rPr>
      <w:sz w:val="16"/>
      <w:szCs w:val="16"/>
    </w:rPr>
  </w:style>
  <w:style w:type="paragraph" w:styleId="CommentText">
    <w:name w:val="annotation text"/>
    <w:basedOn w:val="Normal"/>
    <w:link w:val="CommentTextChar"/>
    <w:semiHidden/>
    <w:rsid w:val="0068735F"/>
    <w:rPr>
      <w:sz w:val="20"/>
    </w:rPr>
  </w:style>
  <w:style w:type="paragraph" w:styleId="CommentSubject">
    <w:name w:val="annotation subject"/>
    <w:basedOn w:val="CommentText"/>
    <w:next w:val="CommentText"/>
    <w:link w:val="CommentSubjectChar"/>
    <w:rsid w:val="00C839E1"/>
    <w:rPr>
      <w:b/>
      <w:bCs/>
    </w:rPr>
  </w:style>
  <w:style w:type="character" w:customStyle="1" w:styleId="CommentTextChar">
    <w:name w:val="Comment Text Char"/>
    <w:link w:val="CommentText"/>
    <w:semiHidden/>
    <w:rsid w:val="00C839E1"/>
    <w:rPr>
      <w:rFonts w:ascii="Arial" w:hAnsi="Arial"/>
    </w:rPr>
  </w:style>
  <w:style w:type="character" w:customStyle="1" w:styleId="CommentSubjectChar">
    <w:name w:val="Comment Subject Char"/>
    <w:link w:val="CommentSubject"/>
    <w:rsid w:val="00C839E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BBED-76B9-42CB-966E-0C3C156E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Placement Auth: Home and Community-Based Services (HCS)</vt:lpstr>
    </vt:vector>
  </TitlesOfParts>
  <Manager>LAWRENCE.BURGESS@dfps.state.tx.us</Manager>
  <Company>DFPS</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Placement Auth: Home and Community-Based Services (HCS)</dc:title>
  <dc:subject>Oct 2013</dc:subject>
  <dc:creator>Cristina Guerrero, Bridgit Crawford</dc:creator>
  <cp:keywords/>
  <dc:description>CPS/Child_P &amp; Kinship</dc:description>
  <cp:lastModifiedBy>Crawford,Rhonda J (DFPS)</cp:lastModifiedBy>
  <cp:revision>2</cp:revision>
  <cp:lastPrinted>2012-06-19T21:25:00Z</cp:lastPrinted>
  <dcterms:created xsi:type="dcterms:W3CDTF">2013-10-09T13:04:00Z</dcterms:created>
  <dcterms:modified xsi:type="dcterms:W3CDTF">2013-10-09T13:04:00Z</dcterms:modified>
  <cp:category>Kinship or Other Non-Foster Caregiver</cp:category>
</cp:coreProperties>
</file>